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44814" w14:textId="77777777" w:rsidR="00850CE2" w:rsidRDefault="00997F14" w:rsidP="00850CE2">
      <w:pPr>
        <w:spacing w:line="240" w:lineRule="auto"/>
        <w:jc w:val="right"/>
        <w:rPr>
          <w:rFonts w:ascii="Corbel" w:hAnsi="Corbel"/>
          <w:bCs/>
          <w:i/>
        </w:rPr>
      </w:pPr>
      <w:r w:rsidRPr="6D6A4651">
        <w:rPr>
          <w:rFonts w:ascii="Corbel" w:eastAsia="Corbel" w:hAnsi="Corbel" w:cs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0CE2" w:rsidRPr="0043782E">
        <w:rPr>
          <w:rFonts w:ascii="Corbel" w:hAnsi="Corbel"/>
          <w:bCs/>
          <w:i/>
        </w:rPr>
        <w:t xml:space="preserve">Załącznik nr 1.5 do Zarządzenia Rektora UR  nr </w:t>
      </w:r>
      <w:r w:rsidR="00850CE2">
        <w:rPr>
          <w:rFonts w:ascii="Corbel" w:hAnsi="Corbel"/>
          <w:bCs/>
          <w:i/>
        </w:rPr>
        <w:t>7/2023</w:t>
      </w:r>
    </w:p>
    <w:p w14:paraId="540DDE1D" w14:textId="77777777" w:rsidR="00850CE2" w:rsidRPr="009C54AE" w:rsidRDefault="00850CE2" w:rsidP="00850CE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30ED6E0" w14:textId="77777777" w:rsidR="00850CE2" w:rsidRPr="009C54AE" w:rsidRDefault="00850CE2" w:rsidP="00850CE2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5B562F22" w14:textId="77777777" w:rsidR="00850CE2" w:rsidRDefault="00850CE2" w:rsidP="00850CE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45B0A70" w14:textId="77777777" w:rsidR="00850CE2" w:rsidRDefault="00850CE2" w:rsidP="00850CE2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03AC316C" w14:textId="77777777" w:rsidR="00850CE2" w:rsidRPr="00EA4832" w:rsidRDefault="00850CE2" w:rsidP="00850CE2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0A8EA8FD" w14:textId="07AD3B30" w:rsidR="0085747A" w:rsidRPr="009C54AE" w:rsidRDefault="0085747A" w:rsidP="00850CE2">
      <w:pPr>
        <w:spacing w:line="240" w:lineRule="auto"/>
        <w:jc w:val="right"/>
        <w:rPr>
          <w:rFonts w:ascii="Corbel" w:eastAsia="Corbel" w:hAnsi="Corbel" w:cs="Corbel"/>
          <w:sz w:val="24"/>
          <w:szCs w:val="24"/>
        </w:rPr>
      </w:pPr>
      <w:bookmarkStart w:id="0" w:name="_GoBack"/>
      <w:bookmarkEnd w:id="0"/>
    </w:p>
    <w:p w14:paraId="1DF5AC95" w14:textId="77777777" w:rsidR="0085747A" w:rsidRPr="009C54AE" w:rsidRDefault="0071620A" w:rsidP="6D6A4651">
      <w:pPr>
        <w:pStyle w:val="Punktygwne"/>
        <w:spacing w:before="0" w:after="0"/>
        <w:rPr>
          <w:rFonts w:ascii="Corbel" w:eastAsia="Corbel" w:hAnsi="Corbel" w:cs="Corbel"/>
          <w:color w:val="0070C0"/>
        </w:rPr>
      </w:pPr>
      <w:r w:rsidRPr="6D6A4651">
        <w:rPr>
          <w:rFonts w:ascii="Corbel" w:eastAsia="Corbel" w:hAnsi="Corbel" w:cs="Corbel"/>
        </w:rPr>
        <w:t xml:space="preserve">1. </w:t>
      </w:r>
      <w:r w:rsidR="0085747A" w:rsidRPr="6D6A4651">
        <w:rPr>
          <w:rFonts w:ascii="Corbel" w:eastAsia="Corbel" w:hAnsi="Corbel" w:cs="Corbel"/>
        </w:rPr>
        <w:t xml:space="preserve">Podstawowe </w:t>
      </w:r>
      <w:r w:rsidR="00445970" w:rsidRPr="6D6A4651">
        <w:rPr>
          <w:rFonts w:ascii="Corbel" w:eastAsia="Corbel" w:hAnsi="Corbel" w:cs="Corbel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665E214" w14:textId="77777777" w:rsidTr="6D6A4651">
        <w:tc>
          <w:tcPr>
            <w:tcW w:w="2694" w:type="dxa"/>
            <w:vAlign w:val="center"/>
          </w:tcPr>
          <w:p w14:paraId="74EA8C38" w14:textId="77777777" w:rsidR="0085747A" w:rsidRPr="009C54AE" w:rsidRDefault="00C05F44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512341B" w14:textId="0506E097" w:rsidR="0085747A" w:rsidRPr="00CD627D" w:rsidRDefault="0035155E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Ochrona konstytucji</w:t>
            </w:r>
          </w:p>
        </w:tc>
      </w:tr>
      <w:tr w:rsidR="0085747A" w:rsidRPr="009C54AE" w14:paraId="2AB3FDF2" w14:textId="77777777" w:rsidTr="6D6A4651">
        <w:tc>
          <w:tcPr>
            <w:tcW w:w="2694" w:type="dxa"/>
            <w:vAlign w:val="center"/>
          </w:tcPr>
          <w:p w14:paraId="0D9ECCD2" w14:textId="77777777" w:rsidR="0085747A" w:rsidRPr="009C54AE" w:rsidRDefault="00C05F44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Kod przedmiotu</w:t>
            </w:r>
            <w:r w:rsidR="0085747A" w:rsidRPr="6D6A4651">
              <w:rPr>
                <w:rFonts w:ascii="Corbel" w:eastAsia="Corbel" w:hAnsi="Corbel" w:cs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0244691" w14:textId="7E25CDD3" w:rsidR="0085747A" w:rsidRPr="009C54AE" w:rsidRDefault="7B3F7230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Aso58</w:t>
            </w:r>
          </w:p>
        </w:tc>
      </w:tr>
      <w:tr w:rsidR="001821A4" w:rsidRPr="009C54AE" w14:paraId="47454BCF" w14:textId="77777777" w:rsidTr="6D6A4651">
        <w:tc>
          <w:tcPr>
            <w:tcW w:w="2694" w:type="dxa"/>
            <w:vAlign w:val="center"/>
          </w:tcPr>
          <w:p w14:paraId="5621FB83" w14:textId="77777777" w:rsidR="001821A4" w:rsidRPr="009C54AE" w:rsidRDefault="7A23A5F1" w:rsidP="6D6A4651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0BABF2E" w14:textId="52C39D55" w:rsidR="001821A4" w:rsidRPr="009C54AE" w:rsidRDefault="7A23A5F1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>Kolegium Nauk Społecznych</w:t>
            </w:r>
            <w:r w:rsidR="3808ACA5"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, Instytut Nauk Prawnych </w:t>
            </w:r>
          </w:p>
        </w:tc>
      </w:tr>
      <w:tr w:rsidR="001821A4" w:rsidRPr="009C54AE" w14:paraId="325B279B" w14:textId="77777777" w:rsidTr="6D6A4651">
        <w:tc>
          <w:tcPr>
            <w:tcW w:w="2694" w:type="dxa"/>
            <w:vAlign w:val="center"/>
          </w:tcPr>
          <w:p w14:paraId="487A2708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13827CA" w14:textId="30FBB412" w:rsidR="001821A4" w:rsidRPr="009C54AE" w:rsidRDefault="7A23A5F1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>Zakład Prawa Konstytucyjnego i Praw Człowieka</w:t>
            </w:r>
          </w:p>
        </w:tc>
      </w:tr>
      <w:tr w:rsidR="001821A4" w:rsidRPr="009C54AE" w14:paraId="0934791D" w14:textId="77777777" w:rsidTr="6D6A4651">
        <w:tc>
          <w:tcPr>
            <w:tcW w:w="2694" w:type="dxa"/>
            <w:vAlign w:val="center"/>
          </w:tcPr>
          <w:p w14:paraId="6E0B3A20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FC1CF24" w14:textId="4337D854" w:rsidR="001821A4" w:rsidRPr="009C54AE" w:rsidRDefault="7A23A5F1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1821A4" w:rsidRPr="009C54AE" w14:paraId="228220A8" w14:textId="77777777" w:rsidTr="6D6A4651">
        <w:tc>
          <w:tcPr>
            <w:tcW w:w="2694" w:type="dxa"/>
            <w:vAlign w:val="center"/>
          </w:tcPr>
          <w:p w14:paraId="3D1709A1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932E4" w14:textId="5072E2CF" w:rsidR="001821A4" w:rsidRPr="009C54AE" w:rsidRDefault="7A23A5F1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Studia I stopnia  </w:t>
            </w:r>
          </w:p>
        </w:tc>
      </w:tr>
      <w:tr w:rsidR="001821A4" w:rsidRPr="009C54AE" w14:paraId="4960272C" w14:textId="77777777" w:rsidTr="6D6A4651">
        <w:tc>
          <w:tcPr>
            <w:tcW w:w="2694" w:type="dxa"/>
            <w:vAlign w:val="center"/>
          </w:tcPr>
          <w:p w14:paraId="752B9FF9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A51695" w14:textId="11CB5928" w:rsidR="001821A4" w:rsidRPr="009C54AE" w:rsidRDefault="7A23A5F1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>Ogólnoakademicki</w:t>
            </w:r>
          </w:p>
        </w:tc>
      </w:tr>
      <w:tr w:rsidR="001821A4" w:rsidRPr="009C54AE" w14:paraId="71BBCA77" w14:textId="77777777" w:rsidTr="6D6A4651">
        <w:tc>
          <w:tcPr>
            <w:tcW w:w="2694" w:type="dxa"/>
            <w:vAlign w:val="center"/>
          </w:tcPr>
          <w:p w14:paraId="08CBA30C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73AB198" w14:textId="18228F6B" w:rsidR="001821A4" w:rsidRPr="009C54AE" w:rsidRDefault="7A23A5F1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>Stacjonarne</w:t>
            </w:r>
          </w:p>
        </w:tc>
      </w:tr>
      <w:tr w:rsidR="001821A4" w:rsidRPr="009C54AE" w14:paraId="2C9BA974" w14:textId="77777777" w:rsidTr="6D6A4651">
        <w:tc>
          <w:tcPr>
            <w:tcW w:w="2694" w:type="dxa"/>
            <w:vAlign w:val="center"/>
          </w:tcPr>
          <w:p w14:paraId="4C53248D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CAE0FAA" w14:textId="26B04743" w:rsidR="001821A4" w:rsidRPr="006B253B" w:rsidRDefault="006B253B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III </w:t>
            </w:r>
            <w:r w:rsidR="579F32BF"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/</w:t>
            </w: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</w:t>
            </w:r>
            <w:r w:rsidR="65A1D293"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VI</w:t>
            </w: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</w:t>
            </w:r>
          </w:p>
        </w:tc>
      </w:tr>
      <w:tr w:rsidR="001821A4" w:rsidRPr="009C54AE" w14:paraId="4184C5B6" w14:textId="77777777" w:rsidTr="6D6A4651">
        <w:tc>
          <w:tcPr>
            <w:tcW w:w="2694" w:type="dxa"/>
            <w:vAlign w:val="center"/>
          </w:tcPr>
          <w:p w14:paraId="6AC07F8F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EA8888" w14:textId="60025CAF" w:rsidR="001821A4" w:rsidRPr="009C54AE" w:rsidRDefault="7A23A5F1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>Fakultatywny</w:t>
            </w:r>
          </w:p>
        </w:tc>
      </w:tr>
      <w:tr w:rsidR="001821A4" w:rsidRPr="009C54AE" w14:paraId="19A12AFF" w14:textId="77777777" w:rsidTr="6D6A4651">
        <w:tc>
          <w:tcPr>
            <w:tcW w:w="2694" w:type="dxa"/>
            <w:vAlign w:val="center"/>
          </w:tcPr>
          <w:p w14:paraId="1DA1BE25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0861EA" w14:textId="58EB7EA1" w:rsidR="001821A4" w:rsidRPr="001821A4" w:rsidRDefault="7A23A5F1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Język polsk</w:t>
            </w:r>
            <w:r w:rsidR="06CEEEA6"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i</w:t>
            </w:r>
          </w:p>
        </w:tc>
      </w:tr>
      <w:tr w:rsidR="001821A4" w:rsidRPr="009C54AE" w14:paraId="4BD4B35B" w14:textId="77777777" w:rsidTr="6D6A4651">
        <w:tc>
          <w:tcPr>
            <w:tcW w:w="2694" w:type="dxa"/>
            <w:vAlign w:val="center"/>
          </w:tcPr>
          <w:p w14:paraId="56FB3C12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F3C6AA8" w14:textId="6CEF0961" w:rsidR="001821A4" w:rsidRPr="001821A4" w:rsidRDefault="7A23A5F1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dr hab. </w:t>
            </w:r>
            <w:r w:rsidR="3F028EAC"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>Grzegorz Pastuszko</w:t>
            </w: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>, prof. UR</w:t>
            </w:r>
          </w:p>
        </w:tc>
      </w:tr>
      <w:tr w:rsidR="001821A4" w:rsidRPr="009C54AE" w14:paraId="4AA196B5" w14:textId="77777777" w:rsidTr="6D6A4651">
        <w:tc>
          <w:tcPr>
            <w:tcW w:w="2694" w:type="dxa"/>
            <w:vAlign w:val="center"/>
          </w:tcPr>
          <w:p w14:paraId="39F17B82" w14:textId="77777777" w:rsidR="001821A4" w:rsidRPr="009C54AE" w:rsidRDefault="7A23A5F1" w:rsidP="6D6A465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1BEEB7" w14:textId="104115DC" w:rsidR="001821A4" w:rsidRPr="009C54AE" w:rsidRDefault="3F028EAC" w:rsidP="6D6A465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dr Katarzyna Szwed, dr Joanna </w:t>
            </w:r>
            <w:proofErr w:type="spellStart"/>
            <w:r w:rsidRPr="6D6A4651">
              <w:rPr>
                <w:rFonts w:ascii="Corbel" w:eastAsia="Corbel" w:hAnsi="Corbel" w:cs="Corbel"/>
                <w:b w:val="0"/>
                <w:color w:val="auto"/>
                <w:sz w:val="22"/>
              </w:rPr>
              <w:t>Uliasz</w:t>
            </w:r>
            <w:proofErr w:type="spellEnd"/>
          </w:p>
        </w:tc>
      </w:tr>
    </w:tbl>
    <w:p w14:paraId="341F6863" w14:textId="77777777" w:rsidR="0085747A" w:rsidRPr="009C54AE" w:rsidRDefault="0085747A" w:rsidP="6D6A4651">
      <w:pPr>
        <w:pStyle w:val="Podpunkty"/>
        <w:spacing w:before="100" w:beforeAutospacing="1" w:after="100" w:afterAutospacing="1"/>
        <w:ind w:left="0"/>
        <w:rPr>
          <w:rFonts w:ascii="Corbel" w:eastAsia="Corbel" w:hAnsi="Corbel" w:cs="Corbel"/>
          <w:sz w:val="24"/>
          <w:szCs w:val="24"/>
        </w:rPr>
      </w:pPr>
      <w:r w:rsidRPr="6D6A4651">
        <w:rPr>
          <w:rFonts w:ascii="Corbel" w:eastAsia="Corbel" w:hAnsi="Corbel" w:cs="Corbel"/>
          <w:sz w:val="24"/>
          <w:szCs w:val="24"/>
        </w:rPr>
        <w:t xml:space="preserve">* </w:t>
      </w:r>
      <w:r w:rsidRPr="6D6A4651">
        <w:rPr>
          <w:rFonts w:ascii="Corbel" w:eastAsia="Corbel" w:hAnsi="Corbel" w:cs="Corbel"/>
          <w:i/>
          <w:iCs/>
          <w:sz w:val="24"/>
          <w:szCs w:val="24"/>
        </w:rPr>
        <w:t>-</w:t>
      </w:r>
      <w:r w:rsidR="00B90885" w:rsidRPr="6D6A4651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="00B90885" w:rsidRPr="6D6A4651">
        <w:rPr>
          <w:rFonts w:ascii="Corbel" w:eastAsia="Corbel" w:hAnsi="Corbel" w:cs="Corbel"/>
          <w:b w:val="0"/>
          <w:sz w:val="24"/>
          <w:szCs w:val="24"/>
        </w:rPr>
        <w:t>e,</w:t>
      </w:r>
      <w:r w:rsidRPr="6D6A4651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6D6A4651">
        <w:rPr>
          <w:rFonts w:ascii="Corbel" w:eastAsia="Corbel" w:hAnsi="Corbel" w:cs="Corbel"/>
          <w:b w:val="0"/>
          <w:i/>
          <w:iCs/>
          <w:sz w:val="24"/>
          <w:szCs w:val="24"/>
        </w:rPr>
        <w:t xml:space="preserve">zgodnie z ustaleniami </w:t>
      </w:r>
      <w:r w:rsidR="00B90885" w:rsidRPr="6D6A4651">
        <w:rPr>
          <w:rFonts w:ascii="Corbel" w:eastAsia="Corbel" w:hAnsi="Corbel" w:cs="Corbel"/>
          <w:b w:val="0"/>
          <w:i/>
          <w:iCs/>
          <w:sz w:val="24"/>
          <w:szCs w:val="24"/>
        </w:rPr>
        <w:t>w Jednostce</w:t>
      </w:r>
    </w:p>
    <w:p w14:paraId="33F45C88" w14:textId="77777777" w:rsidR="00923D7D" w:rsidRPr="009C54AE" w:rsidRDefault="00923D7D" w:rsidP="6D6A4651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408E9A95" w14:textId="77777777" w:rsidR="0085747A" w:rsidRPr="009C54AE" w:rsidRDefault="0085747A" w:rsidP="6D6A4651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6D6A4651">
        <w:rPr>
          <w:rFonts w:ascii="Corbel" w:eastAsia="Corbel" w:hAnsi="Corbel" w:cs="Corbel"/>
          <w:sz w:val="24"/>
          <w:szCs w:val="24"/>
        </w:rPr>
        <w:t>1.</w:t>
      </w:r>
      <w:r w:rsidR="00E22FBC" w:rsidRPr="6D6A4651">
        <w:rPr>
          <w:rFonts w:ascii="Corbel" w:eastAsia="Corbel" w:hAnsi="Corbel" w:cs="Corbel"/>
          <w:sz w:val="24"/>
          <w:szCs w:val="24"/>
        </w:rPr>
        <w:t>1</w:t>
      </w:r>
      <w:r w:rsidRPr="6D6A4651">
        <w:rPr>
          <w:rFonts w:ascii="Corbel" w:eastAsia="Corbel" w:hAnsi="Corbel" w:cs="Corbel"/>
          <w:sz w:val="24"/>
          <w:szCs w:val="24"/>
        </w:rPr>
        <w:t xml:space="preserve">.Formy zajęć dydaktycznych, wymiar godzin i punktów ECTS </w:t>
      </w:r>
    </w:p>
    <w:p w14:paraId="39CD236A" w14:textId="77777777" w:rsidR="00923D7D" w:rsidRPr="009C54AE" w:rsidRDefault="00923D7D" w:rsidP="6D6A4651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807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199FA60" w14:textId="77777777" w:rsidTr="6D6A4651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78D2" w14:textId="77777777" w:rsidR="00015B8F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Semestr</w:t>
            </w:r>
          </w:p>
          <w:p w14:paraId="2B2BC591" w14:textId="77777777" w:rsidR="00015B8F" w:rsidRPr="009C54AE" w:rsidRDefault="14769E58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(</w:t>
            </w:r>
            <w:r w:rsidR="3F515065" w:rsidRPr="6D6A4651">
              <w:rPr>
                <w:rFonts w:ascii="Corbel" w:eastAsia="Corbel" w:hAnsi="Corbel" w:cs="Corbel"/>
              </w:rPr>
              <w:t>nr)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04C5" w14:textId="77777777" w:rsidR="00015B8F" w:rsidRPr="009C54AE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6D6A4651">
              <w:rPr>
                <w:rFonts w:ascii="Corbel" w:eastAsia="Corbel" w:hAnsi="Corbel" w:cs="Corbel"/>
              </w:rPr>
              <w:t>Wykł</w:t>
            </w:r>
            <w:proofErr w:type="spellEnd"/>
            <w:r w:rsidRPr="6D6A4651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E324" w14:textId="77777777" w:rsidR="00015B8F" w:rsidRPr="009C54AE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B34C" w14:textId="77777777" w:rsidR="00015B8F" w:rsidRPr="009C54AE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6D6A4651">
              <w:rPr>
                <w:rFonts w:ascii="Corbel" w:eastAsia="Corbel" w:hAnsi="Corbel" w:cs="Corbel"/>
              </w:rPr>
              <w:t>Konw</w:t>
            </w:r>
            <w:proofErr w:type="spellEnd"/>
            <w:r w:rsidRPr="6D6A4651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2E92" w14:textId="77777777" w:rsidR="00015B8F" w:rsidRPr="009C54AE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6737" w14:textId="77777777" w:rsidR="00015B8F" w:rsidRPr="009C54AE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6D6A4651">
              <w:rPr>
                <w:rFonts w:ascii="Corbel" w:eastAsia="Corbel" w:hAnsi="Corbel" w:cs="Corbel"/>
              </w:rPr>
              <w:t>Sem</w:t>
            </w:r>
            <w:proofErr w:type="spellEnd"/>
            <w:r w:rsidRPr="6D6A4651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6A17" w14:textId="77777777" w:rsidR="00015B8F" w:rsidRPr="009C54AE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EEA4" w14:textId="77777777" w:rsidR="00015B8F" w:rsidRPr="009C54AE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6D6A4651">
              <w:rPr>
                <w:rFonts w:ascii="Corbel" w:eastAsia="Corbel" w:hAnsi="Corbel" w:cs="Corbel"/>
              </w:rPr>
              <w:t>Prakt</w:t>
            </w:r>
            <w:proofErr w:type="spellEnd"/>
            <w:r w:rsidRPr="6D6A4651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CDD7" w14:textId="77777777" w:rsidR="00015B8F" w:rsidRPr="009C54AE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76C9" w14:textId="77777777" w:rsidR="00015B8F" w:rsidRPr="009C54AE" w:rsidRDefault="257EE1CD" w:rsidP="6D6A465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  <w:r w:rsidRPr="6D6A4651">
              <w:rPr>
                <w:rFonts w:ascii="Corbel" w:eastAsia="Corbel" w:hAnsi="Corbel" w:cs="Corbel"/>
                <w:b/>
                <w:bCs/>
              </w:rPr>
              <w:t>Liczba pkt</w:t>
            </w:r>
            <w:r w:rsidR="00B90885" w:rsidRPr="6D6A4651">
              <w:rPr>
                <w:rFonts w:ascii="Corbel" w:eastAsia="Corbel" w:hAnsi="Corbel" w:cs="Corbel"/>
                <w:b/>
                <w:bCs/>
              </w:rPr>
              <w:t>.</w:t>
            </w:r>
            <w:r w:rsidRPr="6D6A4651">
              <w:rPr>
                <w:rFonts w:ascii="Corbel" w:eastAsia="Corbel" w:hAnsi="Corbel" w:cs="Corbel"/>
                <w:b/>
                <w:bCs/>
              </w:rPr>
              <w:t xml:space="preserve"> ECTS</w:t>
            </w:r>
          </w:p>
        </w:tc>
      </w:tr>
      <w:tr w:rsidR="00015B8F" w:rsidRPr="009C54AE" w14:paraId="4EA5DE8A" w14:textId="77777777" w:rsidTr="6D6A4651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0A5F" w14:textId="6F85EF6F" w:rsidR="00015B8F" w:rsidRPr="009C54AE" w:rsidRDefault="3F028EAC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VI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9BA8" w14:textId="77777777" w:rsidR="00015B8F" w:rsidRPr="009C54AE" w:rsidRDefault="00015B8F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37E7" w14:textId="77777777" w:rsidR="00015B8F" w:rsidRPr="009C54AE" w:rsidRDefault="00015B8F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516A" w14:textId="1DD18AB0" w:rsidR="00015B8F" w:rsidRPr="009C54AE" w:rsidRDefault="65A1D293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27B2" w14:textId="77777777" w:rsidR="00015B8F" w:rsidRPr="009C54AE" w:rsidRDefault="00015B8F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CFDA" w14:textId="77777777" w:rsidR="00015B8F" w:rsidRPr="009C54AE" w:rsidRDefault="00015B8F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9F29" w14:textId="77777777" w:rsidR="00015B8F" w:rsidRPr="009C54AE" w:rsidRDefault="00015B8F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ADE1" w14:textId="77777777" w:rsidR="00015B8F" w:rsidRPr="009C54AE" w:rsidRDefault="00015B8F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5D3D" w14:textId="77777777" w:rsidR="00015B8F" w:rsidRPr="009C54AE" w:rsidRDefault="00015B8F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D875" w14:textId="383DFEE5" w:rsidR="00015B8F" w:rsidRPr="00B9542B" w:rsidRDefault="006B253B" w:rsidP="6D6A4651">
            <w:pPr>
              <w:pStyle w:val="centralniewrubryce"/>
              <w:spacing w:before="0" w:after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3 </w:t>
            </w:r>
          </w:p>
        </w:tc>
      </w:tr>
    </w:tbl>
    <w:p w14:paraId="1C9377AE" w14:textId="77777777" w:rsidR="00923D7D" w:rsidRPr="009C54AE" w:rsidRDefault="00923D7D" w:rsidP="6D6A4651">
      <w:pPr>
        <w:pStyle w:val="Podpunkty"/>
        <w:ind w:left="0"/>
        <w:rPr>
          <w:rFonts w:ascii="Corbel" w:eastAsia="Corbel" w:hAnsi="Corbel" w:cs="Corbel"/>
          <w:b w:val="0"/>
          <w:sz w:val="24"/>
          <w:szCs w:val="24"/>
          <w:lang w:eastAsia="en-US"/>
        </w:rPr>
      </w:pPr>
    </w:p>
    <w:p w14:paraId="60630702" w14:textId="77777777" w:rsidR="00923D7D" w:rsidRPr="009C54AE" w:rsidRDefault="00923D7D" w:rsidP="6D6A4651">
      <w:pPr>
        <w:pStyle w:val="Podpunkty"/>
        <w:rPr>
          <w:rFonts w:ascii="Corbel" w:eastAsia="Corbel" w:hAnsi="Corbel" w:cs="Corbel"/>
          <w:b w:val="0"/>
          <w:sz w:val="24"/>
          <w:szCs w:val="24"/>
          <w:lang w:eastAsia="en-US"/>
        </w:rPr>
      </w:pPr>
    </w:p>
    <w:p w14:paraId="5210B0EE" w14:textId="77777777" w:rsidR="0085747A" w:rsidRPr="009C54AE" w:rsidRDefault="0085747A" w:rsidP="6D6A4651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</w:rPr>
      </w:pPr>
      <w:r w:rsidRPr="6D6A4651">
        <w:rPr>
          <w:rFonts w:ascii="Corbel" w:eastAsia="Corbel" w:hAnsi="Corbel" w:cs="Corbel"/>
          <w:smallCaps w:val="0"/>
        </w:rPr>
        <w:t>1.</w:t>
      </w:r>
      <w:r w:rsidR="00E22FBC" w:rsidRPr="6D6A4651">
        <w:rPr>
          <w:rFonts w:ascii="Corbel" w:eastAsia="Corbel" w:hAnsi="Corbel" w:cs="Corbel"/>
          <w:smallCaps w:val="0"/>
        </w:rPr>
        <w:t>2</w:t>
      </w:r>
      <w:r w:rsidR="00F83B28" w:rsidRPr="6D6A4651">
        <w:rPr>
          <w:rFonts w:ascii="Corbel" w:eastAsia="Corbel" w:hAnsi="Corbel" w:cs="Corbel"/>
          <w:smallCaps w:val="0"/>
        </w:rPr>
        <w:t>.</w:t>
      </w:r>
      <w:r>
        <w:tab/>
      </w:r>
      <w:r w:rsidRPr="6D6A4651">
        <w:rPr>
          <w:rFonts w:ascii="Corbel" w:eastAsia="Corbel" w:hAnsi="Corbel" w:cs="Corbel"/>
          <w:smallCaps w:val="0"/>
        </w:rPr>
        <w:t xml:space="preserve">Sposób realizacji zajęć  </w:t>
      </w:r>
    </w:p>
    <w:p w14:paraId="65606A7B" w14:textId="4CB23CE3" w:rsidR="0085747A" w:rsidRPr="009C54AE" w:rsidRDefault="006B253B" w:rsidP="6D6A4651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6D6A4651">
        <w:rPr>
          <w:rFonts w:ascii="Corbel" w:eastAsia="Corbel" w:hAnsi="Corbel" w:cs="Corbel"/>
          <w:b w:val="0"/>
        </w:rPr>
        <w:t>x</w:t>
      </w:r>
      <w:r w:rsidR="0085747A" w:rsidRPr="6D6A4651">
        <w:rPr>
          <w:rFonts w:ascii="Corbel" w:eastAsia="Corbel" w:hAnsi="Corbel" w:cs="Corbel"/>
          <w:b w:val="0"/>
          <w:smallCaps w:val="0"/>
        </w:rPr>
        <w:t xml:space="preserve"> zajęcia w formie tradycyjnej </w:t>
      </w:r>
    </w:p>
    <w:p w14:paraId="3EE1F096" w14:textId="02AC3FE0" w:rsidR="0085747A" w:rsidRPr="009C54AE" w:rsidRDefault="006B253B" w:rsidP="6D6A4651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6D6A4651">
        <w:rPr>
          <w:rFonts w:ascii="Corbel" w:eastAsia="Corbel" w:hAnsi="Corbel" w:cs="Corbel"/>
          <w:b w:val="0"/>
        </w:rPr>
        <w:t>x</w:t>
      </w:r>
      <w:r w:rsidR="0085747A" w:rsidRPr="6D6A4651">
        <w:rPr>
          <w:rFonts w:ascii="Corbel" w:eastAsia="Corbel" w:hAnsi="Corbel" w:cs="Corbel"/>
          <w:b w:val="0"/>
          <w:smallCaps w:val="0"/>
        </w:rPr>
        <w:t xml:space="preserve"> zajęcia realizowane z wykorzystaniem metod i technik kształcenia na odległość</w:t>
      </w:r>
    </w:p>
    <w:p w14:paraId="7CD786A7" w14:textId="77777777" w:rsidR="0085747A" w:rsidRPr="009C54AE" w:rsidRDefault="0085747A" w:rsidP="6D6A4651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73559E8A" w14:textId="251B16C5" w:rsidR="00E22FBC" w:rsidRDefault="00E22FBC" w:rsidP="6D6A46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smallCaps w:val="0"/>
        </w:rPr>
      </w:pPr>
      <w:r w:rsidRPr="6D6A4651">
        <w:rPr>
          <w:rFonts w:ascii="Corbel" w:eastAsia="Corbel" w:hAnsi="Corbel" w:cs="Corbel"/>
          <w:smallCaps w:val="0"/>
        </w:rPr>
        <w:t xml:space="preserve">1.3 </w:t>
      </w:r>
      <w:r>
        <w:tab/>
      </w:r>
      <w:r w:rsidRPr="6D6A4651">
        <w:rPr>
          <w:rFonts w:ascii="Corbel" w:eastAsia="Corbel" w:hAnsi="Corbel" w:cs="Corbel"/>
          <w:smallCaps w:val="0"/>
        </w:rPr>
        <w:t>For</w:t>
      </w:r>
      <w:r w:rsidR="00445970" w:rsidRPr="6D6A4651">
        <w:rPr>
          <w:rFonts w:ascii="Corbel" w:eastAsia="Corbel" w:hAnsi="Corbel" w:cs="Corbel"/>
          <w:smallCaps w:val="0"/>
        </w:rPr>
        <w:t xml:space="preserve">ma zaliczenia przedmiotu </w:t>
      </w:r>
      <w:r w:rsidRPr="6D6A4651">
        <w:rPr>
          <w:rFonts w:ascii="Corbel" w:eastAsia="Corbel" w:hAnsi="Corbel" w:cs="Corbel"/>
          <w:smallCaps w:val="0"/>
        </w:rPr>
        <w:t xml:space="preserve"> (z toku) </w:t>
      </w:r>
      <w:r w:rsidRPr="6D6A4651">
        <w:rPr>
          <w:rFonts w:ascii="Corbel" w:eastAsia="Corbel" w:hAnsi="Corbel" w:cs="Corbel"/>
          <w:b w:val="0"/>
          <w:smallCaps w:val="0"/>
        </w:rPr>
        <w:t>(egzamin, zaliczenie z oceną, zaliczenie bez oceny)</w:t>
      </w:r>
    </w:p>
    <w:p w14:paraId="1B45455C" w14:textId="4B8290F8" w:rsidR="006B253B" w:rsidRDefault="006B253B" w:rsidP="6D6A46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</w:p>
    <w:p w14:paraId="6B005CEC" w14:textId="5DCF2836" w:rsidR="006B253B" w:rsidRPr="009C54AE" w:rsidRDefault="006B253B" w:rsidP="6D6A46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  <w:r w:rsidRPr="6D6A4651">
        <w:rPr>
          <w:rFonts w:ascii="Corbel" w:eastAsia="Corbel" w:hAnsi="Corbel" w:cs="Corbel"/>
          <w:smallCaps w:val="0"/>
        </w:rPr>
        <w:t>Zaliczenie z oceną</w:t>
      </w:r>
    </w:p>
    <w:p w14:paraId="1A14CF7F" w14:textId="77777777" w:rsidR="00E960BB" w:rsidRDefault="00E960BB" w:rsidP="6D6A4651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2B68E94B" w14:textId="77777777" w:rsidR="00E960BB" w:rsidRPr="009C54AE" w:rsidRDefault="0085747A" w:rsidP="6D6A4651">
      <w:pPr>
        <w:pStyle w:val="Punktygwne"/>
        <w:spacing w:before="0" w:after="0"/>
        <w:rPr>
          <w:rFonts w:ascii="Corbel" w:eastAsia="Corbel" w:hAnsi="Corbel" w:cs="Corbel"/>
        </w:rPr>
      </w:pPr>
      <w:r w:rsidRPr="6D6A4651">
        <w:rPr>
          <w:rFonts w:ascii="Corbel" w:eastAsia="Corbel" w:hAnsi="Corbel" w:cs="Corbel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6E14E6B" w14:textId="77777777" w:rsidTr="6D6A4651">
        <w:tc>
          <w:tcPr>
            <w:tcW w:w="9670" w:type="dxa"/>
          </w:tcPr>
          <w:p w14:paraId="65FD70E8" w14:textId="29AB38C3" w:rsidR="0085747A" w:rsidRPr="009C54AE" w:rsidRDefault="006B253B" w:rsidP="6D6A4651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Wiadomości z konstytucyjnego systemu organów państwowych oraz wstępu do </w:t>
            </w:r>
            <w:r w:rsidR="45785788" w:rsidRPr="6D6A4651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prawoznawstwa</w:t>
            </w:r>
          </w:p>
        </w:tc>
      </w:tr>
    </w:tbl>
    <w:p w14:paraId="4C8A4C6A" w14:textId="77777777" w:rsidR="00153C41" w:rsidRDefault="00153C41" w:rsidP="6D6A4651">
      <w:pPr>
        <w:pStyle w:val="Punktygwne"/>
        <w:spacing w:before="0" w:after="0"/>
        <w:rPr>
          <w:rFonts w:ascii="Corbel" w:eastAsia="Corbel" w:hAnsi="Corbel" w:cs="Corbel"/>
        </w:rPr>
      </w:pPr>
    </w:p>
    <w:p w14:paraId="70A26DC6" w14:textId="77777777" w:rsidR="0085747A" w:rsidRPr="00C05F44" w:rsidRDefault="0071620A" w:rsidP="6D6A4651">
      <w:pPr>
        <w:pStyle w:val="Punktygwne"/>
        <w:spacing w:before="0" w:after="0"/>
        <w:rPr>
          <w:rFonts w:ascii="Corbel" w:eastAsia="Corbel" w:hAnsi="Corbel" w:cs="Corbel"/>
        </w:rPr>
      </w:pPr>
      <w:r w:rsidRPr="6D6A4651">
        <w:rPr>
          <w:rFonts w:ascii="Corbel" w:eastAsia="Corbel" w:hAnsi="Corbel" w:cs="Corbel"/>
        </w:rPr>
        <w:t>3.</w:t>
      </w:r>
      <w:r w:rsidR="0085747A" w:rsidRPr="6D6A4651">
        <w:rPr>
          <w:rFonts w:ascii="Corbel" w:eastAsia="Corbel" w:hAnsi="Corbel" w:cs="Corbel"/>
        </w:rPr>
        <w:t xml:space="preserve"> </w:t>
      </w:r>
      <w:r w:rsidR="00A84C85" w:rsidRPr="6D6A4651">
        <w:rPr>
          <w:rFonts w:ascii="Corbel" w:eastAsia="Corbel" w:hAnsi="Corbel" w:cs="Corbel"/>
        </w:rPr>
        <w:t>cele, efekty uczenia się</w:t>
      </w:r>
      <w:r w:rsidR="0085747A" w:rsidRPr="6D6A4651">
        <w:rPr>
          <w:rFonts w:ascii="Corbel" w:eastAsia="Corbel" w:hAnsi="Corbel" w:cs="Corbel"/>
        </w:rPr>
        <w:t xml:space="preserve"> , treści Programowe i stosowane metody Dydaktyczne</w:t>
      </w:r>
    </w:p>
    <w:p w14:paraId="225A3B05" w14:textId="77777777" w:rsidR="0085747A" w:rsidRPr="00C05F44" w:rsidRDefault="0085747A" w:rsidP="6D6A4651">
      <w:pPr>
        <w:pStyle w:val="Punktygwne"/>
        <w:spacing w:before="0" w:after="0"/>
        <w:rPr>
          <w:rFonts w:ascii="Corbel" w:eastAsia="Corbel" w:hAnsi="Corbel" w:cs="Corbel"/>
        </w:rPr>
      </w:pPr>
    </w:p>
    <w:p w14:paraId="7A96EC7B" w14:textId="77777777" w:rsidR="0085747A" w:rsidRDefault="0071620A" w:rsidP="6D6A4651">
      <w:pPr>
        <w:pStyle w:val="Podpunkty"/>
        <w:rPr>
          <w:rFonts w:ascii="Corbel" w:eastAsia="Corbel" w:hAnsi="Corbel" w:cs="Corbel"/>
          <w:sz w:val="24"/>
          <w:szCs w:val="24"/>
        </w:rPr>
      </w:pPr>
      <w:r w:rsidRPr="6D6A4651">
        <w:rPr>
          <w:rFonts w:ascii="Corbel" w:eastAsia="Corbel" w:hAnsi="Corbel" w:cs="Corbel"/>
          <w:sz w:val="24"/>
          <w:szCs w:val="24"/>
        </w:rPr>
        <w:t xml:space="preserve">3.1 </w:t>
      </w:r>
      <w:r w:rsidR="00C05F44" w:rsidRPr="6D6A4651">
        <w:rPr>
          <w:rFonts w:ascii="Corbel" w:eastAsia="Corbel" w:hAnsi="Corbel" w:cs="Corbel"/>
          <w:sz w:val="24"/>
          <w:szCs w:val="24"/>
        </w:rPr>
        <w:t>Cele przedmiotu</w:t>
      </w:r>
    </w:p>
    <w:p w14:paraId="0AFB1755" w14:textId="77777777" w:rsidR="00F83B28" w:rsidRPr="009C54AE" w:rsidRDefault="00F83B28" w:rsidP="6D6A4651">
      <w:pPr>
        <w:pStyle w:val="Podpunkty"/>
        <w:rPr>
          <w:rFonts w:ascii="Corbel" w:eastAsia="Corbel" w:hAnsi="Corbel" w:cs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36E78E5" w14:textId="77777777" w:rsidTr="6D6A4651">
        <w:tc>
          <w:tcPr>
            <w:tcW w:w="851" w:type="dxa"/>
            <w:vAlign w:val="center"/>
          </w:tcPr>
          <w:p w14:paraId="5DBADA0A" w14:textId="77777777" w:rsidR="0085747A" w:rsidRPr="009C54AE" w:rsidRDefault="0085747A" w:rsidP="6D6A465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44B9A61" w14:textId="636611B9" w:rsidR="0085747A" w:rsidRPr="009C54AE" w:rsidRDefault="006B253B" w:rsidP="6D6A465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Zaznajomić studenta z rodzajami środków prawnych służących ochronie konstytucji</w:t>
            </w:r>
          </w:p>
        </w:tc>
      </w:tr>
      <w:tr w:rsidR="0085747A" w:rsidRPr="009C54AE" w14:paraId="11C645EB" w14:textId="77777777" w:rsidTr="6D6A4651">
        <w:tc>
          <w:tcPr>
            <w:tcW w:w="851" w:type="dxa"/>
            <w:vAlign w:val="center"/>
          </w:tcPr>
          <w:p w14:paraId="0020B420" w14:textId="33D9B6D8" w:rsidR="0085747A" w:rsidRPr="009C54AE" w:rsidRDefault="006B253B" w:rsidP="6D6A4651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1AAD551" w14:textId="1478E4CB" w:rsidR="0085747A" w:rsidRPr="009C54AE" w:rsidRDefault="45785788" w:rsidP="6D6A465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Zapoznać studenta z prerogatywami Prezydenta RP przysługującymi mu jako strażnikowi przestrzegania Konstytucji</w:t>
            </w:r>
          </w:p>
        </w:tc>
      </w:tr>
      <w:tr w:rsidR="0085747A" w:rsidRPr="009C54AE" w14:paraId="7E70E285" w14:textId="77777777" w:rsidTr="6D6A4651">
        <w:tc>
          <w:tcPr>
            <w:tcW w:w="851" w:type="dxa"/>
            <w:vAlign w:val="center"/>
          </w:tcPr>
          <w:p w14:paraId="7E7500C7" w14:textId="513F305E" w:rsidR="0085747A" w:rsidRPr="009C54AE" w:rsidRDefault="0085747A" w:rsidP="6D6A465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C</w:t>
            </w:r>
            <w:r w:rsidR="45785788"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9ABC9FD" w14:textId="6FAD1DB8" w:rsidR="0085747A" w:rsidRPr="009C54AE" w:rsidRDefault="45785788" w:rsidP="6D6A465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 w:val="0"/>
                <w:sz w:val="24"/>
                <w:szCs w:val="24"/>
              </w:rPr>
              <w:t>Zapoznać studenta z trybami postępowania przed Trybunałem Konstytucyjnym</w:t>
            </w:r>
          </w:p>
        </w:tc>
      </w:tr>
    </w:tbl>
    <w:p w14:paraId="4BAF12EF" w14:textId="77777777" w:rsidR="0085747A" w:rsidRPr="009C54AE" w:rsidRDefault="0085747A" w:rsidP="6D6A465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</w:rPr>
      </w:pPr>
    </w:p>
    <w:p w14:paraId="1676362A" w14:textId="77777777" w:rsidR="001D7B54" w:rsidRPr="009C54AE" w:rsidRDefault="009F4610" w:rsidP="6D6A4651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 w:rsidRPr="6D6A4651">
        <w:rPr>
          <w:rFonts w:ascii="Corbel" w:eastAsia="Corbel" w:hAnsi="Corbel" w:cs="Corbel"/>
          <w:b/>
          <w:bCs/>
          <w:sz w:val="24"/>
          <w:szCs w:val="24"/>
        </w:rPr>
        <w:t xml:space="preserve">3.2 </w:t>
      </w:r>
      <w:r w:rsidR="001D7B54" w:rsidRPr="6D6A4651">
        <w:rPr>
          <w:rFonts w:ascii="Corbel" w:eastAsia="Corbel" w:hAnsi="Corbel" w:cs="Corbel"/>
          <w:b/>
          <w:bCs/>
          <w:sz w:val="24"/>
          <w:szCs w:val="24"/>
        </w:rPr>
        <w:t xml:space="preserve">Efekty </w:t>
      </w:r>
      <w:r w:rsidR="00C05F44" w:rsidRPr="6D6A4651">
        <w:rPr>
          <w:rFonts w:ascii="Corbel" w:eastAsia="Corbel" w:hAnsi="Corbel" w:cs="Corbel"/>
          <w:b/>
          <w:bCs/>
          <w:sz w:val="24"/>
          <w:szCs w:val="24"/>
        </w:rPr>
        <w:t xml:space="preserve">uczenia się </w:t>
      </w:r>
      <w:r w:rsidR="001D7B54" w:rsidRPr="6D6A4651">
        <w:rPr>
          <w:rFonts w:ascii="Corbel" w:eastAsia="Corbel" w:hAnsi="Corbel" w:cs="Corbel"/>
          <w:b/>
          <w:bCs/>
          <w:sz w:val="24"/>
          <w:szCs w:val="24"/>
        </w:rPr>
        <w:t>dla przedmiotu</w:t>
      </w:r>
      <w:r w:rsidR="00445970" w:rsidRPr="6D6A4651">
        <w:rPr>
          <w:rFonts w:ascii="Corbel" w:eastAsia="Corbel" w:hAnsi="Corbel" w:cs="Corbel"/>
          <w:sz w:val="24"/>
          <w:szCs w:val="24"/>
        </w:rPr>
        <w:t xml:space="preserve"> </w:t>
      </w:r>
    </w:p>
    <w:p w14:paraId="5008ACD8" w14:textId="77777777" w:rsidR="001D7B54" w:rsidRPr="009C54AE" w:rsidRDefault="001D7B54" w:rsidP="6D6A4651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1500C885" w14:textId="77777777" w:rsidTr="6D6A4651">
        <w:tc>
          <w:tcPr>
            <w:tcW w:w="1701" w:type="dxa"/>
            <w:vAlign w:val="center"/>
          </w:tcPr>
          <w:p w14:paraId="77DBAE29" w14:textId="77777777" w:rsidR="0085747A" w:rsidRPr="009C54AE" w:rsidRDefault="0085747A" w:rsidP="6D6A465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smallCaps w:val="0"/>
              </w:rPr>
              <w:t>EK</w:t>
            </w:r>
            <w:r w:rsidR="00A84C85" w:rsidRPr="6D6A4651">
              <w:rPr>
                <w:rFonts w:ascii="Corbel" w:eastAsia="Corbel" w:hAnsi="Corbel" w:cs="Corbel"/>
                <w:b w:val="0"/>
                <w:smallCaps w:val="0"/>
              </w:rPr>
              <w:t xml:space="preserve"> (</w:t>
            </w:r>
            <w:r w:rsidR="00C05F44" w:rsidRPr="6D6A4651">
              <w:rPr>
                <w:rFonts w:ascii="Corbel" w:eastAsia="Corbel" w:hAnsi="Corbel" w:cs="Corbel"/>
                <w:b w:val="0"/>
                <w:smallCaps w:val="0"/>
              </w:rPr>
              <w:t>efekt uczenia się</w:t>
            </w:r>
            <w:r w:rsidR="5C4F8CDF" w:rsidRPr="6D6A4651">
              <w:rPr>
                <w:rFonts w:ascii="Corbel" w:eastAsia="Corbel" w:hAnsi="Corbel" w:cs="Corbel"/>
                <w:b w:val="0"/>
                <w:smallCaps w:val="0"/>
              </w:rPr>
              <w:t>)</w:t>
            </w:r>
          </w:p>
        </w:tc>
        <w:tc>
          <w:tcPr>
            <w:tcW w:w="6096" w:type="dxa"/>
            <w:vAlign w:val="center"/>
          </w:tcPr>
          <w:p w14:paraId="41B556FA" w14:textId="77777777" w:rsidR="0085747A" w:rsidRPr="009C54AE" w:rsidRDefault="0085747A" w:rsidP="6D6A465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Treść efektu </w:t>
            </w:r>
            <w:r w:rsidR="00C05F44" w:rsidRPr="6D6A4651">
              <w:rPr>
                <w:rFonts w:ascii="Corbel" w:eastAsia="Corbel" w:hAnsi="Corbel" w:cs="Corbel"/>
                <w:b w:val="0"/>
                <w:smallCaps w:val="0"/>
              </w:rPr>
              <w:t xml:space="preserve">uczenia się </w:t>
            </w: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4D686DD" w14:textId="77777777" w:rsidR="0085747A" w:rsidRPr="009C54AE" w:rsidRDefault="0085747A" w:rsidP="6D6A465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Odniesienie do efektów  kierunkowych </w:t>
            </w:r>
            <w:r w:rsidR="0030395F" w:rsidRPr="6D6A4651">
              <w:rPr>
                <w:rStyle w:val="Odwoanieprzypisudolnego"/>
                <w:rFonts w:ascii="Corbel" w:eastAsia="Corbel" w:hAnsi="Corbel" w:cs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3F14F531" w14:textId="77777777" w:rsidTr="6D6A4651">
        <w:tc>
          <w:tcPr>
            <w:tcW w:w="1701" w:type="dxa"/>
          </w:tcPr>
          <w:p w14:paraId="5A194FEF" w14:textId="77777777" w:rsidR="0085747A" w:rsidRPr="009C54AE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>EK_01</w:t>
            </w:r>
          </w:p>
        </w:tc>
        <w:tc>
          <w:tcPr>
            <w:tcW w:w="6096" w:type="dxa"/>
          </w:tcPr>
          <w:p w14:paraId="23CEA2AE" w14:textId="1124FED0" w:rsidR="0085747A" w:rsidRDefault="0035155E" w:rsidP="6D6A465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ma podstawową wiedzę o charakterze nauk prawnych, w tym prawno-administracyjnych, ich miejscu w systemie nauk społecznych i rozpoznaje relacje do innych nauk społecznych;</w:t>
            </w:r>
          </w:p>
          <w:p w14:paraId="53501D2B" w14:textId="04AE9536" w:rsidR="0035155E" w:rsidRDefault="0035155E" w:rsidP="6D6A465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zna podstawową terminologię z zakresu dyscyplin naukowych realizowanych według planu studiów administracyjnych;</w:t>
            </w:r>
          </w:p>
          <w:p w14:paraId="389EDF81" w14:textId="2092B17C" w:rsidR="0035155E" w:rsidRDefault="0035155E" w:rsidP="6D6A465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color w:val="000000" w:themeColor="text1"/>
              </w:rPr>
            </w:pPr>
            <w:r w:rsidRPr="6D6A4651">
              <w:rPr>
                <w:rFonts w:ascii="Corbel" w:eastAsia="Corbel" w:hAnsi="Corbel" w:cs="Corbel"/>
                <w:b w:val="0"/>
                <w:color w:val="000000" w:themeColor="text1"/>
              </w:rPr>
              <w:t>posiada wiedzę na temat współczesnych ustrojów państwowych, zasad organizacji i funkcjonowania naczelnych organów państwowych</w:t>
            </w:r>
          </w:p>
          <w:p w14:paraId="36AFAC87" w14:textId="0C7A7FA7" w:rsidR="0035155E" w:rsidRDefault="0035155E" w:rsidP="6D6A465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zna i rozumie najważniejsze dylematy jakie niesie za sobą rozwój cywilizacyjny w obrębie nauk prawno-administracyjnych i ekonomicznych</w:t>
            </w:r>
          </w:p>
          <w:p w14:paraId="181C77D1" w14:textId="7F636961" w:rsidR="0035155E" w:rsidRPr="009C54AE" w:rsidRDefault="0035155E" w:rsidP="6D6A465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</w:p>
        </w:tc>
        <w:tc>
          <w:tcPr>
            <w:tcW w:w="1873" w:type="dxa"/>
          </w:tcPr>
          <w:p w14:paraId="71EE355D" w14:textId="2BDB069B" w:rsidR="0035155E" w:rsidRDefault="0035155E" w:rsidP="6D6A4651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sz w:val="20"/>
                <w:szCs w:val="20"/>
              </w:rPr>
            </w:pPr>
            <w:r w:rsidRPr="6D6A4651">
              <w:rPr>
                <w:rFonts w:ascii="Corbel" w:eastAsia="Corbel" w:hAnsi="Corbel" w:cs="Corbel"/>
                <w:w w:val="89"/>
                <w:sz w:val="20"/>
                <w:szCs w:val="20"/>
              </w:rPr>
              <w:t>K_W01,</w:t>
            </w:r>
            <w:r w:rsidR="0418B909" w:rsidRPr="6D6A4651">
              <w:rPr>
                <w:rFonts w:ascii="Corbel" w:eastAsia="Corbel" w:hAnsi="Corbel" w:cs="Corbel"/>
                <w:w w:val="89"/>
                <w:sz w:val="20"/>
                <w:szCs w:val="20"/>
              </w:rPr>
              <w:t xml:space="preserve"> </w:t>
            </w:r>
            <w:r w:rsidRPr="6D6A4651">
              <w:rPr>
                <w:rFonts w:ascii="Corbel" w:eastAsia="Corbel" w:hAnsi="Corbel" w:cs="Corbel"/>
                <w:w w:val="89"/>
                <w:sz w:val="20"/>
                <w:szCs w:val="20"/>
              </w:rPr>
              <w:t>K_W03,</w:t>
            </w:r>
          </w:p>
          <w:p w14:paraId="3B272E53" w14:textId="77777777" w:rsidR="0035155E" w:rsidRDefault="0035155E" w:rsidP="6D6A4651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  <w:sz w:val="20"/>
                <w:szCs w:val="20"/>
              </w:rPr>
            </w:pPr>
            <w:r w:rsidRPr="6D6A4651">
              <w:rPr>
                <w:rFonts w:ascii="Corbel" w:eastAsia="Corbel" w:hAnsi="Corbel" w:cs="Corbel"/>
                <w:w w:val="89"/>
                <w:sz w:val="20"/>
                <w:szCs w:val="20"/>
              </w:rPr>
              <w:t>K_W06,</w:t>
            </w:r>
          </w:p>
          <w:p w14:paraId="172D474C" w14:textId="6928F4FA" w:rsidR="0085747A" w:rsidRPr="00B9542B" w:rsidRDefault="0035155E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w w:val="89"/>
                <w:sz w:val="20"/>
                <w:szCs w:val="20"/>
              </w:rPr>
              <w:t>K_W09,K_W10</w:t>
            </w:r>
          </w:p>
        </w:tc>
      </w:tr>
      <w:tr w:rsidR="0085747A" w:rsidRPr="009C54AE" w14:paraId="7F4E43C0" w14:textId="77777777" w:rsidTr="6D6A4651">
        <w:tc>
          <w:tcPr>
            <w:tcW w:w="1701" w:type="dxa"/>
          </w:tcPr>
          <w:p w14:paraId="220F36B0" w14:textId="77777777" w:rsidR="0085747A" w:rsidRPr="009C54AE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09B98DB0" w14:textId="77777777" w:rsidR="0085747A" w:rsidRDefault="0035155E" w:rsidP="6D6A465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potrafi prawidłowo identyfikować i  interpretować zjawiska prawne, społeczne, ekonomiczne, polityczne i organizacyjne, analizować ich powiązania z różnymi obszarami działalności administracyjnej;</w:t>
            </w:r>
          </w:p>
          <w:p w14:paraId="3CB1C844" w14:textId="3D9B0F49" w:rsidR="0035155E" w:rsidRPr="009C54AE" w:rsidRDefault="0035155E" w:rsidP="6D6A465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potrafi analizować i interpretować teksty prawne i naukowe oraz wykorzystywać orzecznictwo w celu rozwiązywania podstawowych problemów będących przedmiotem analizy;</w:t>
            </w:r>
          </w:p>
        </w:tc>
        <w:tc>
          <w:tcPr>
            <w:tcW w:w="1873" w:type="dxa"/>
          </w:tcPr>
          <w:p w14:paraId="3E3B0FE8" w14:textId="1E89C86C" w:rsidR="0035155E" w:rsidRDefault="0035155E" w:rsidP="6D6A4651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  <w:sz w:val="20"/>
                <w:szCs w:val="20"/>
              </w:rPr>
            </w:pPr>
            <w:r w:rsidRPr="6D6A4651">
              <w:rPr>
                <w:rFonts w:ascii="Corbel" w:eastAsia="Corbel" w:hAnsi="Corbel" w:cs="Corbel"/>
                <w:w w:val="89"/>
                <w:sz w:val="20"/>
                <w:szCs w:val="20"/>
              </w:rPr>
              <w:t>K_U01,</w:t>
            </w:r>
          </w:p>
          <w:p w14:paraId="0B5CB9BD" w14:textId="7ADE116B" w:rsidR="0085747A" w:rsidRPr="00B9542B" w:rsidRDefault="0035155E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w w:val="89"/>
                <w:sz w:val="20"/>
                <w:szCs w:val="20"/>
              </w:rPr>
              <w:t>K_U04,K_U07</w:t>
            </w:r>
          </w:p>
        </w:tc>
      </w:tr>
      <w:tr w:rsidR="0085747A" w:rsidRPr="009C54AE" w14:paraId="2F67B478" w14:textId="77777777" w:rsidTr="6D6A4651">
        <w:tc>
          <w:tcPr>
            <w:tcW w:w="1701" w:type="dxa"/>
          </w:tcPr>
          <w:p w14:paraId="788A1083" w14:textId="646078B7" w:rsidR="0085747A" w:rsidRPr="009C54AE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>EK_</w:t>
            </w:r>
            <w:r w:rsidR="0035155E" w:rsidRPr="6D6A4651">
              <w:rPr>
                <w:rFonts w:ascii="Corbel" w:eastAsia="Corbel" w:hAnsi="Corbel" w:cs="Corbel"/>
                <w:b w:val="0"/>
                <w:smallCaps w:val="0"/>
              </w:rPr>
              <w:t>03</w:t>
            </w:r>
          </w:p>
        </w:tc>
        <w:tc>
          <w:tcPr>
            <w:tcW w:w="6096" w:type="dxa"/>
          </w:tcPr>
          <w:p w14:paraId="68209B0A" w14:textId="77777777" w:rsidR="0085747A" w:rsidRDefault="0035155E" w:rsidP="6D6A465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Absolwent jest gotów do: </w:t>
            </w:r>
            <w:r w:rsidRPr="6D6A4651">
              <w:rPr>
                <w:rFonts w:ascii="Corbel" w:eastAsia="Corbel" w:hAnsi="Corbel" w:cs="Corbel"/>
                <w:b w:val="0"/>
              </w:rPr>
              <w:t>krytycznej oceny posiadanej wiedzy i odbieranych treści w sposób umożliwiający konstruktywną wymianę poglądów i właściwą analizę problemu;</w:t>
            </w:r>
          </w:p>
          <w:p w14:paraId="63A863DB" w14:textId="452C6B3A" w:rsidR="0035155E" w:rsidRPr="009C54AE" w:rsidRDefault="7A23A5F1" w:rsidP="6D6A465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1873" w:type="dxa"/>
          </w:tcPr>
          <w:p w14:paraId="5BC83EBC" w14:textId="38FB5F74" w:rsidR="0035155E" w:rsidRDefault="0035155E" w:rsidP="6D6A4651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  <w:sz w:val="20"/>
                <w:szCs w:val="20"/>
              </w:rPr>
            </w:pPr>
            <w:r w:rsidRPr="6D6A4651">
              <w:rPr>
                <w:rFonts w:ascii="Corbel" w:eastAsia="Corbel" w:hAnsi="Corbel" w:cs="Corbel"/>
                <w:w w:val="89"/>
                <w:sz w:val="20"/>
                <w:szCs w:val="20"/>
              </w:rPr>
              <w:t>K_K01,</w:t>
            </w:r>
          </w:p>
          <w:p w14:paraId="4E0BA28C" w14:textId="2C1B93A1" w:rsidR="0085747A" w:rsidRPr="00B9542B" w:rsidRDefault="0035155E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w w:val="89"/>
                <w:sz w:val="20"/>
                <w:szCs w:val="20"/>
              </w:rPr>
              <w:t>K_K04</w:t>
            </w:r>
          </w:p>
        </w:tc>
      </w:tr>
    </w:tbl>
    <w:p w14:paraId="388330BE" w14:textId="77777777" w:rsidR="0085747A" w:rsidRPr="009C54AE" w:rsidRDefault="0085747A" w:rsidP="6D6A4651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1BF1B800" w14:textId="77777777" w:rsidR="0085747A" w:rsidRPr="009C54AE" w:rsidRDefault="00675843" w:rsidP="6D6A4651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6D6A4651">
        <w:rPr>
          <w:rFonts w:ascii="Corbel" w:eastAsia="Corbel" w:hAnsi="Corbel" w:cs="Corbel"/>
          <w:b/>
          <w:bCs/>
          <w:sz w:val="24"/>
          <w:szCs w:val="24"/>
        </w:rPr>
        <w:t>3.3</w:t>
      </w:r>
      <w:r w:rsidR="001D7B54" w:rsidRPr="6D6A4651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  <w:r w:rsidR="0085747A" w:rsidRPr="6D6A4651">
        <w:rPr>
          <w:rFonts w:ascii="Corbel" w:eastAsia="Corbel" w:hAnsi="Corbel" w:cs="Corbel"/>
          <w:b/>
          <w:bCs/>
          <w:sz w:val="24"/>
          <w:szCs w:val="24"/>
        </w:rPr>
        <w:t>T</w:t>
      </w:r>
      <w:r w:rsidR="001D7B54" w:rsidRPr="6D6A4651">
        <w:rPr>
          <w:rFonts w:ascii="Corbel" w:eastAsia="Corbel" w:hAnsi="Corbel" w:cs="Corbel"/>
          <w:b/>
          <w:bCs/>
          <w:sz w:val="24"/>
          <w:szCs w:val="24"/>
        </w:rPr>
        <w:t xml:space="preserve">reści programowe </w:t>
      </w:r>
      <w:r w:rsidR="007327BD" w:rsidRPr="6D6A4651">
        <w:rPr>
          <w:rFonts w:ascii="Corbel" w:eastAsia="Corbel" w:hAnsi="Corbel" w:cs="Corbel"/>
          <w:sz w:val="24"/>
          <w:szCs w:val="24"/>
        </w:rPr>
        <w:t xml:space="preserve">  </w:t>
      </w:r>
    </w:p>
    <w:p w14:paraId="232C9CB6" w14:textId="77777777" w:rsidR="0085747A" w:rsidRPr="009C54AE" w:rsidRDefault="0085747A" w:rsidP="6D6A465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6D6A4651">
        <w:rPr>
          <w:rFonts w:ascii="Corbel" w:eastAsia="Corbel" w:hAnsi="Corbel" w:cs="Corbel"/>
          <w:sz w:val="24"/>
          <w:szCs w:val="24"/>
        </w:rPr>
        <w:lastRenderedPageBreak/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21539E" w14:textId="77777777" w:rsidTr="6D6A4651">
        <w:tc>
          <w:tcPr>
            <w:tcW w:w="9520" w:type="dxa"/>
          </w:tcPr>
          <w:p w14:paraId="5C104484" w14:textId="77777777" w:rsidR="0085747A" w:rsidRPr="009C54AE" w:rsidRDefault="0085747A" w:rsidP="6D6A4651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8C0BE4" w:rsidRPr="009C54AE" w14:paraId="788A95CB" w14:textId="77777777" w:rsidTr="6D6A4651">
        <w:tc>
          <w:tcPr>
            <w:tcW w:w="9520" w:type="dxa"/>
          </w:tcPr>
          <w:p w14:paraId="5491CDA2" w14:textId="08266F40" w:rsidR="008C0BE4" w:rsidRPr="009C54AE" w:rsidRDefault="3D583BBC" w:rsidP="6D6A4651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Nie dotyczy</w:t>
            </w:r>
          </w:p>
        </w:tc>
      </w:tr>
    </w:tbl>
    <w:p w14:paraId="65F1AD07" w14:textId="77777777" w:rsidR="0085747A" w:rsidRPr="009C54AE" w:rsidRDefault="0085747A" w:rsidP="6D6A4651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0387D185" w14:textId="77777777" w:rsidR="0085747A" w:rsidRPr="009C54AE" w:rsidRDefault="0085747A" w:rsidP="6D6A465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6D6A4651">
        <w:rPr>
          <w:rFonts w:ascii="Corbel" w:eastAsia="Corbel" w:hAnsi="Corbel" w:cs="Corbel"/>
          <w:sz w:val="24"/>
          <w:szCs w:val="24"/>
        </w:rPr>
        <w:t xml:space="preserve">Problematyka ćwiczeń audytoryjnych, </w:t>
      </w:r>
      <w:r w:rsidRPr="6D6A4651">
        <w:rPr>
          <w:rFonts w:ascii="Corbel" w:eastAsia="Corbel" w:hAnsi="Corbel" w:cs="Corbel"/>
          <w:b/>
          <w:bCs/>
          <w:sz w:val="24"/>
          <w:szCs w:val="24"/>
        </w:rPr>
        <w:t>konwersatoryjnych</w:t>
      </w:r>
      <w:r w:rsidRPr="6D6A4651">
        <w:rPr>
          <w:rFonts w:ascii="Corbel" w:eastAsia="Corbel" w:hAnsi="Corbel" w:cs="Corbel"/>
          <w:sz w:val="24"/>
          <w:szCs w:val="24"/>
        </w:rPr>
        <w:t>, laboratoryjnych</w:t>
      </w:r>
      <w:r w:rsidR="009F4610" w:rsidRPr="6D6A4651">
        <w:rPr>
          <w:rFonts w:ascii="Corbel" w:eastAsia="Corbel" w:hAnsi="Corbel" w:cs="Corbel"/>
          <w:sz w:val="24"/>
          <w:szCs w:val="24"/>
        </w:rPr>
        <w:t xml:space="preserve">, </w:t>
      </w:r>
      <w:r w:rsidRPr="6D6A4651">
        <w:rPr>
          <w:rFonts w:ascii="Corbel" w:eastAsia="Corbel" w:hAnsi="Corbel" w:cs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9425995" w14:textId="77777777" w:rsidTr="6D6A4651">
        <w:tc>
          <w:tcPr>
            <w:tcW w:w="9520" w:type="dxa"/>
          </w:tcPr>
          <w:p w14:paraId="4663445C" w14:textId="77777777" w:rsidR="0085747A" w:rsidRPr="00CD627D" w:rsidRDefault="0085747A" w:rsidP="6D6A4651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39DB5A17" w14:textId="77777777" w:rsidTr="6D6A4651">
        <w:tc>
          <w:tcPr>
            <w:tcW w:w="9520" w:type="dxa"/>
          </w:tcPr>
          <w:p w14:paraId="31739301" w14:textId="314AC036" w:rsidR="0085747A" w:rsidRPr="009E547B" w:rsidRDefault="45785788" w:rsidP="6D6A4651">
            <w:pPr>
              <w:pStyle w:val="Bezodstpw"/>
              <w:numPr>
                <w:ilvl w:val="0"/>
                <w:numId w:val="3"/>
              </w:numPr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Kontrola prewencyjna i następcza konstytucyjności norm – 2h</w:t>
            </w:r>
          </w:p>
        </w:tc>
      </w:tr>
      <w:tr w:rsidR="0085747A" w:rsidRPr="009C54AE" w14:paraId="5FF395D6" w14:textId="77777777" w:rsidTr="6D6A4651">
        <w:tc>
          <w:tcPr>
            <w:tcW w:w="9520" w:type="dxa"/>
          </w:tcPr>
          <w:p w14:paraId="2F1BFE32" w14:textId="0B7D54A9" w:rsidR="0085747A" w:rsidRPr="009E547B" w:rsidRDefault="45785788" w:rsidP="6D6A4651">
            <w:pPr>
              <w:pStyle w:val="Bezodstpw"/>
              <w:numPr>
                <w:ilvl w:val="0"/>
                <w:numId w:val="3"/>
              </w:numPr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Prerogatywy Prezydenta RP jako strażnika przestrzegania Konstytucji RP – 2 h</w:t>
            </w:r>
          </w:p>
        </w:tc>
      </w:tr>
      <w:tr w:rsidR="0085747A" w:rsidRPr="009C54AE" w14:paraId="7B864293" w14:textId="77777777" w:rsidTr="6D6A4651">
        <w:tc>
          <w:tcPr>
            <w:tcW w:w="9520" w:type="dxa"/>
          </w:tcPr>
          <w:p w14:paraId="1EC80C22" w14:textId="18563BC4" w:rsidR="0085747A" w:rsidRPr="009E547B" w:rsidRDefault="790D7A18" w:rsidP="6D6A4651">
            <w:pPr>
              <w:pStyle w:val="Bezodstpw"/>
              <w:numPr>
                <w:ilvl w:val="0"/>
                <w:numId w:val="3"/>
              </w:numPr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Hierarchiczna kontrola konstytucyjności norm – kompetencje TK – 2 h</w:t>
            </w:r>
          </w:p>
        </w:tc>
      </w:tr>
      <w:tr w:rsidR="6D6A4651" w14:paraId="5D8257EE" w14:textId="77777777" w:rsidTr="6D6A4651">
        <w:tc>
          <w:tcPr>
            <w:tcW w:w="9520" w:type="dxa"/>
          </w:tcPr>
          <w:p w14:paraId="1029DFF3" w14:textId="77F7A11A" w:rsidR="42BD9E3A" w:rsidRDefault="42BD9E3A" w:rsidP="6D6A4651">
            <w:pPr>
              <w:pStyle w:val="Bezodstpw"/>
              <w:numPr>
                <w:ilvl w:val="0"/>
                <w:numId w:val="3"/>
              </w:numPr>
              <w:rPr>
                <w:rFonts w:cs="Calibri"/>
              </w:rPr>
            </w:pPr>
            <w:r w:rsidRPr="6D6A4651">
              <w:rPr>
                <w:rFonts w:ascii="Corbel" w:eastAsia="Corbel" w:hAnsi="Corbel" w:cs="Corbel"/>
              </w:rPr>
              <w:t>Skarga Konstytucyjna i pytanie prawne jako środki służące ochronie konstytucji – 3 h</w:t>
            </w:r>
          </w:p>
        </w:tc>
      </w:tr>
      <w:tr w:rsidR="6D6A4651" w14:paraId="6F6A1C99" w14:textId="77777777" w:rsidTr="6D6A4651">
        <w:tc>
          <w:tcPr>
            <w:tcW w:w="9520" w:type="dxa"/>
          </w:tcPr>
          <w:p w14:paraId="22F4D1B2" w14:textId="79CE2AA1" w:rsidR="42BD9E3A" w:rsidRDefault="42BD9E3A" w:rsidP="6D6A4651">
            <w:pPr>
              <w:pStyle w:val="Bezodstpw"/>
              <w:numPr>
                <w:ilvl w:val="0"/>
                <w:numId w:val="3"/>
              </w:numPr>
              <w:rPr>
                <w:rFonts w:cs="Calibri"/>
              </w:rPr>
            </w:pPr>
            <w:r w:rsidRPr="6D6A4651">
              <w:rPr>
                <w:rFonts w:ascii="Corbel" w:eastAsia="Corbel" w:hAnsi="Corbel" w:cs="Corbel"/>
              </w:rPr>
              <w:t>Wybór sędziów TK. Składy orzekające TK – 3 h</w:t>
            </w:r>
          </w:p>
        </w:tc>
      </w:tr>
      <w:tr w:rsidR="6D6A4651" w14:paraId="4D0B846E" w14:textId="77777777" w:rsidTr="6D6A4651">
        <w:tc>
          <w:tcPr>
            <w:tcW w:w="9520" w:type="dxa"/>
          </w:tcPr>
          <w:p w14:paraId="3FD9E452" w14:textId="2E599B30" w:rsidR="42BD9E3A" w:rsidRDefault="42BD9E3A" w:rsidP="6D6A4651">
            <w:pPr>
              <w:pStyle w:val="Bezodstpw"/>
              <w:numPr>
                <w:ilvl w:val="0"/>
                <w:numId w:val="3"/>
              </w:numPr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Wyłączenie sędziego TK, uczestniczy postępowania przed TK - 3 h</w:t>
            </w:r>
          </w:p>
        </w:tc>
      </w:tr>
      <w:tr w:rsidR="6D6A4651" w14:paraId="4EF05B6B" w14:textId="77777777" w:rsidTr="6D6A4651">
        <w:tc>
          <w:tcPr>
            <w:tcW w:w="9520" w:type="dxa"/>
          </w:tcPr>
          <w:p w14:paraId="05452773" w14:textId="0EE56169" w:rsidR="42BD9E3A" w:rsidRDefault="42BD9E3A" w:rsidP="6D6A4651">
            <w:pPr>
              <w:pStyle w:val="Bezodstpw"/>
              <w:numPr>
                <w:ilvl w:val="0"/>
                <w:numId w:val="3"/>
              </w:numPr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Przebieg postępowania przed TK i rozpoznanie sprawy, Wyrok - 3 h</w:t>
            </w:r>
          </w:p>
        </w:tc>
      </w:tr>
      <w:tr w:rsidR="6D6A4651" w14:paraId="47F146E5" w14:textId="77777777" w:rsidTr="6D6A4651">
        <w:tc>
          <w:tcPr>
            <w:tcW w:w="9520" w:type="dxa"/>
          </w:tcPr>
          <w:p w14:paraId="560AD413" w14:textId="2FAB2816" w:rsidR="42BD9E3A" w:rsidRDefault="42BD9E3A" w:rsidP="6D6A4651">
            <w:pPr>
              <w:pStyle w:val="Bezodstpw"/>
              <w:numPr>
                <w:ilvl w:val="0"/>
                <w:numId w:val="3"/>
              </w:numPr>
              <w:rPr>
                <w:rFonts w:ascii="Corbel" w:eastAsia="Corbel" w:hAnsi="Corbel" w:cs="Corbel"/>
              </w:rPr>
            </w:pPr>
            <w:r w:rsidRPr="6D6A4651">
              <w:rPr>
                <w:rFonts w:ascii="Corbel" w:eastAsia="Corbel" w:hAnsi="Corbel" w:cs="Corbel"/>
              </w:rPr>
              <w:t>Umorzenie postępowania przed TK - 2 h</w:t>
            </w:r>
          </w:p>
        </w:tc>
      </w:tr>
      <w:tr w:rsidR="001C368F" w14:paraId="62BA27D9" w14:textId="77777777" w:rsidTr="6D6A465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520" w:type="dxa"/>
            <w:tcBorders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42020658" w14:textId="2FA33B4C" w:rsidR="001C368F" w:rsidRPr="009E547B" w:rsidRDefault="001C368F" w:rsidP="6D6A4651">
            <w:pPr>
              <w:pStyle w:val="Bezodstpw"/>
              <w:rPr>
                <w:rFonts w:ascii="Corbel" w:eastAsia="Corbel" w:hAnsi="Corbel" w:cs="Corbel"/>
              </w:rPr>
            </w:pPr>
          </w:p>
        </w:tc>
      </w:tr>
      <w:tr w:rsidR="001C368F" w14:paraId="31540537" w14:textId="77777777" w:rsidTr="6D6A465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520" w:type="dxa"/>
            <w:tcBorders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7DF4BF18" w14:textId="2269E970" w:rsidR="001C368F" w:rsidRPr="009E547B" w:rsidRDefault="001C368F" w:rsidP="6D6A4651">
            <w:pPr>
              <w:pStyle w:val="Bezodstpw"/>
              <w:rPr>
                <w:rFonts w:ascii="Corbel" w:eastAsia="Corbel" w:hAnsi="Corbel" w:cs="Corbel"/>
              </w:rPr>
            </w:pPr>
          </w:p>
        </w:tc>
      </w:tr>
    </w:tbl>
    <w:p w14:paraId="00EF015F" w14:textId="0C53BD7B" w:rsidR="0085747A" w:rsidRPr="009C54AE" w:rsidRDefault="009F4610" w:rsidP="6D6A4651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  <w:r w:rsidRPr="6D6A4651">
        <w:rPr>
          <w:rFonts w:ascii="Corbel" w:eastAsia="Corbel" w:hAnsi="Corbel" w:cs="Corbel"/>
          <w:smallCaps w:val="0"/>
        </w:rPr>
        <w:t>3.4 Metody dydaktyczne</w:t>
      </w:r>
      <w:r w:rsidRPr="6D6A4651">
        <w:rPr>
          <w:rFonts w:ascii="Corbel" w:eastAsia="Corbel" w:hAnsi="Corbel" w:cs="Corbel"/>
          <w:b w:val="0"/>
          <w:smallCaps w:val="0"/>
        </w:rPr>
        <w:t xml:space="preserve"> </w:t>
      </w:r>
    </w:p>
    <w:p w14:paraId="6C145AFF" w14:textId="77777777" w:rsidR="0085747A" w:rsidRPr="009C54AE" w:rsidRDefault="0085747A" w:rsidP="6D6A4651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3F57E008" w14:textId="40942F95" w:rsidR="00E960BB" w:rsidRDefault="009E547B" w:rsidP="6D6A465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 w:rsidRPr="6D6A4651">
        <w:rPr>
          <w:rFonts w:ascii="Corbel" w:eastAsia="Corbel" w:hAnsi="Corbel" w:cs="Corbel"/>
          <w:smallCaps w:val="0"/>
        </w:rPr>
        <w:t>Konwersatorium – analiza wniosków wniesionych do TK przez Prezydenta RP, RPO</w:t>
      </w:r>
      <w:r w:rsidR="00D5045A" w:rsidRPr="6D6A4651">
        <w:rPr>
          <w:rFonts w:ascii="Corbel" w:eastAsia="Corbel" w:hAnsi="Corbel" w:cs="Corbel"/>
          <w:smallCaps w:val="0"/>
        </w:rPr>
        <w:t>, analiza skarg konstytucyjnych w sprawach rozpoznanych merytorycznie przez TK.</w:t>
      </w:r>
    </w:p>
    <w:p w14:paraId="293A6448" w14:textId="77777777" w:rsidR="00E960BB" w:rsidRDefault="00E960BB" w:rsidP="6D6A465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07693433" w14:textId="77777777" w:rsidR="00E960BB" w:rsidRDefault="00E960BB" w:rsidP="6D6A465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6A042C6A" w14:textId="77777777" w:rsidR="0085747A" w:rsidRPr="009C54AE" w:rsidRDefault="00C61DC5" w:rsidP="6D6A465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 w:rsidRPr="6D6A4651">
        <w:rPr>
          <w:rFonts w:ascii="Corbel" w:eastAsia="Corbel" w:hAnsi="Corbel" w:cs="Corbel"/>
          <w:smallCaps w:val="0"/>
        </w:rPr>
        <w:t xml:space="preserve">4. </w:t>
      </w:r>
      <w:r w:rsidR="0085747A" w:rsidRPr="6D6A4651">
        <w:rPr>
          <w:rFonts w:ascii="Corbel" w:eastAsia="Corbel" w:hAnsi="Corbel" w:cs="Corbel"/>
          <w:smallCaps w:val="0"/>
        </w:rPr>
        <w:t>METODY I KRYTERIA OCENY</w:t>
      </w:r>
      <w:r w:rsidR="009F4610" w:rsidRPr="6D6A4651">
        <w:rPr>
          <w:rFonts w:ascii="Corbel" w:eastAsia="Corbel" w:hAnsi="Corbel" w:cs="Corbel"/>
          <w:smallCaps w:val="0"/>
        </w:rPr>
        <w:t xml:space="preserve"> </w:t>
      </w:r>
    </w:p>
    <w:p w14:paraId="3D28DEEF" w14:textId="77777777" w:rsidR="00923D7D" w:rsidRPr="009C54AE" w:rsidRDefault="00923D7D" w:rsidP="6D6A465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63FD5D66" w14:textId="77777777" w:rsidR="0085747A" w:rsidRPr="009C54AE" w:rsidRDefault="0085747A" w:rsidP="6D6A465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6D6A4651">
        <w:rPr>
          <w:rFonts w:ascii="Corbel" w:eastAsia="Corbel" w:hAnsi="Corbel" w:cs="Corbel"/>
          <w:smallCaps w:val="0"/>
        </w:rPr>
        <w:t xml:space="preserve">4.1 Sposoby weryfikacji efektów </w:t>
      </w:r>
      <w:r w:rsidR="00C05F44" w:rsidRPr="6D6A4651">
        <w:rPr>
          <w:rFonts w:ascii="Corbel" w:eastAsia="Corbel" w:hAnsi="Corbel" w:cs="Corbel"/>
          <w:smallCaps w:val="0"/>
        </w:rPr>
        <w:t>uczenia się</w:t>
      </w:r>
    </w:p>
    <w:p w14:paraId="09F50573" w14:textId="77777777" w:rsidR="0085747A" w:rsidRPr="009C54AE" w:rsidRDefault="0085747A" w:rsidP="6D6A4651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85747A" w:rsidRPr="009C54AE" w14:paraId="21051648" w14:textId="77777777" w:rsidTr="6D6A4651">
        <w:tc>
          <w:tcPr>
            <w:tcW w:w="1985" w:type="dxa"/>
            <w:vAlign w:val="center"/>
          </w:tcPr>
          <w:p w14:paraId="17DEB5C4" w14:textId="77777777" w:rsidR="0085747A" w:rsidRPr="009C54AE" w:rsidRDefault="0071620A" w:rsidP="6D6A465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5EFE164" w14:textId="77777777" w:rsidR="0085747A" w:rsidRPr="009C54AE" w:rsidRDefault="19436F8B" w:rsidP="6D6A465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Metody oceny efektów uczenia się</w:t>
            </w:r>
          </w:p>
          <w:p w14:paraId="6EA69437" w14:textId="77777777" w:rsidR="0085747A" w:rsidRPr="009C54AE" w:rsidRDefault="009F4610" w:rsidP="6D6A465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(</w:t>
            </w:r>
            <w:r w:rsidR="0085747A" w:rsidRPr="6D6A4651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790E87C" w14:textId="77777777" w:rsidR="00923D7D" w:rsidRPr="009C54AE" w:rsidRDefault="0085747A" w:rsidP="6D6A465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Forma zajęć dydaktycznych </w:t>
            </w:r>
          </w:p>
          <w:p w14:paraId="5D33A31A" w14:textId="77777777" w:rsidR="0085747A" w:rsidRPr="009C54AE" w:rsidRDefault="0085747A" w:rsidP="6D6A465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(w, </w:t>
            </w:r>
            <w:proofErr w:type="spellStart"/>
            <w:r w:rsidRPr="6D6A4651">
              <w:rPr>
                <w:rFonts w:ascii="Corbel" w:eastAsia="Corbel" w:hAnsi="Corbel" w:cs="Corbel"/>
                <w:b w:val="0"/>
                <w:smallCaps w:val="0"/>
              </w:rPr>
              <w:t>ćw</w:t>
            </w:r>
            <w:proofErr w:type="spellEnd"/>
            <w:r w:rsidRPr="6D6A4651">
              <w:rPr>
                <w:rFonts w:ascii="Corbel" w:eastAsia="Corbel" w:hAnsi="Corbel" w:cs="Corbel"/>
                <w:b w:val="0"/>
                <w:smallCaps w:val="0"/>
              </w:rPr>
              <w:t>, …)</w:t>
            </w:r>
          </w:p>
        </w:tc>
      </w:tr>
      <w:tr w:rsidR="0085747A" w:rsidRPr="009C54AE" w14:paraId="685FF9DB" w14:textId="77777777" w:rsidTr="6D6A4651">
        <w:tc>
          <w:tcPr>
            <w:tcW w:w="1985" w:type="dxa"/>
          </w:tcPr>
          <w:p w14:paraId="5B3488F8" w14:textId="77777777" w:rsidR="0085747A" w:rsidRPr="009C54AE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proofErr w:type="spellStart"/>
            <w:r w:rsidRPr="6D6A4651">
              <w:rPr>
                <w:rFonts w:ascii="Corbel" w:eastAsia="Corbel" w:hAnsi="Corbel" w:cs="Corbel"/>
                <w:b w:val="0"/>
              </w:rPr>
              <w:t>ek</w:t>
            </w:r>
            <w:proofErr w:type="spellEnd"/>
            <w:r w:rsidRPr="6D6A4651">
              <w:rPr>
                <w:rFonts w:ascii="Corbel" w:eastAsia="Corbel" w:hAnsi="Corbel" w:cs="Corbel"/>
                <w:b w:val="0"/>
              </w:rPr>
              <w:t xml:space="preserve">_ 01 </w:t>
            </w:r>
          </w:p>
        </w:tc>
        <w:tc>
          <w:tcPr>
            <w:tcW w:w="5528" w:type="dxa"/>
          </w:tcPr>
          <w:p w14:paraId="09777082" w14:textId="710B632E" w:rsidR="0085747A" w:rsidRPr="00D5045A" w:rsidRDefault="00D5045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obserwacja w trakcie zajęć</w:t>
            </w:r>
          </w:p>
        </w:tc>
        <w:tc>
          <w:tcPr>
            <w:tcW w:w="2126" w:type="dxa"/>
          </w:tcPr>
          <w:p w14:paraId="4623D99B" w14:textId="26B1013A" w:rsidR="0085747A" w:rsidRPr="009C54AE" w:rsidRDefault="00D5045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konwersatorium</w:t>
            </w:r>
          </w:p>
        </w:tc>
      </w:tr>
      <w:tr w:rsidR="0085747A" w:rsidRPr="009C54AE" w14:paraId="7B4B8C01" w14:textId="77777777" w:rsidTr="6D6A4651">
        <w:tc>
          <w:tcPr>
            <w:tcW w:w="1985" w:type="dxa"/>
          </w:tcPr>
          <w:p w14:paraId="45012BA3" w14:textId="77777777" w:rsidR="0085747A" w:rsidRPr="009C54AE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Ek_ 02</w:t>
            </w:r>
          </w:p>
        </w:tc>
        <w:tc>
          <w:tcPr>
            <w:tcW w:w="5528" w:type="dxa"/>
          </w:tcPr>
          <w:p w14:paraId="58F3E754" w14:textId="07DBD9F4" w:rsidR="0085747A" w:rsidRPr="009C54AE" w:rsidRDefault="00D5045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Pisemna praca</w:t>
            </w:r>
          </w:p>
        </w:tc>
        <w:tc>
          <w:tcPr>
            <w:tcW w:w="2126" w:type="dxa"/>
          </w:tcPr>
          <w:p w14:paraId="1FFE5690" w14:textId="75CF1CD8" w:rsidR="0085747A" w:rsidRPr="009C54AE" w:rsidRDefault="00D5045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6D6A4651">
              <w:rPr>
                <w:rFonts w:ascii="Corbel" w:eastAsia="Corbel" w:hAnsi="Corbel" w:cs="Corbel"/>
                <w:b w:val="0"/>
              </w:rPr>
              <w:t>Konwersatorium</w:t>
            </w:r>
          </w:p>
        </w:tc>
      </w:tr>
    </w:tbl>
    <w:p w14:paraId="1C46FD53" w14:textId="77777777" w:rsidR="00923D7D" w:rsidRPr="009C54AE" w:rsidRDefault="00923D7D" w:rsidP="6D6A4651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6A710F79" w14:textId="77777777" w:rsidR="0085747A" w:rsidRPr="009C54AE" w:rsidRDefault="003E1941" w:rsidP="6D6A465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6D6A4651">
        <w:rPr>
          <w:rFonts w:ascii="Corbel" w:eastAsia="Corbel" w:hAnsi="Corbel" w:cs="Corbel"/>
          <w:smallCaps w:val="0"/>
        </w:rPr>
        <w:t xml:space="preserve">4.2 </w:t>
      </w:r>
      <w:r w:rsidR="0085747A" w:rsidRPr="6D6A4651">
        <w:rPr>
          <w:rFonts w:ascii="Corbel" w:eastAsia="Corbel" w:hAnsi="Corbel" w:cs="Corbel"/>
          <w:smallCaps w:val="0"/>
        </w:rPr>
        <w:t>Warunki zaliczenia przedmiotu (kryteria oceniania)</w:t>
      </w:r>
      <w:r w:rsidR="00923D7D" w:rsidRPr="6D6A4651">
        <w:rPr>
          <w:rFonts w:ascii="Corbel" w:eastAsia="Corbel" w:hAnsi="Corbel" w:cs="Corbel"/>
          <w:smallCaps w:val="0"/>
        </w:rPr>
        <w:t xml:space="preserve"> </w:t>
      </w:r>
    </w:p>
    <w:p w14:paraId="0E6B8940" w14:textId="77777777" w:rsidR="00923D7D" w:rsidRPr="009C54AE" w:rsidRDefault="00923D7D" w:rsidP="6D6A465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2E6D081" w14:textId="77777777" w:rsidTr="6D6A4651">
        <w:tc>
          <w:tcPr>
            <w:tcW w:w="9670" w:type="dxa"/>
          </w:tcPr>
          <w:p w14:paraId="4E7D0C21" w14:textId="77777777" w:rsidR="0085747A" w:rsidRPr="009C54AE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</w:p>
          <w:p w14:paraId="2E472A74" w14:textId="5DBFE2DB" w:rsidR="00923D7D" w:rsidRPr="009C54AE" w:rsidRDefault="00D5045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Praca pisemna na 6-8 stron z przypisami </w:t>
            </w:r>
            <w:r w:rsidR="456CA506" w:rsidRPr="6D6A4651">
              <w:rPr>
                <w:rFonts w:ascii="Corbel" w:eastAsia="Corbel" w:hAnsi="Corbel" w:cs="Corbel"/>
                <w:b w:val="0"/>
                <w:smallCaps w:val="0"/>
              </w:rPr>
              <w:t>i</w:t>
            </w: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 bibliografią na </w:t>
            </w:r>
            <w:r w:rsidR="456CA506" w:rsidRPr="6D6A4651">
              <w:rPr>
                <w:rFonts w:ascii="Corbel" w:eastAsia="Corbel" w:hAnsi="Corbel" w:cs="Corbel"/>
                <w:b w:val="0"/>
                <w:smallCaps w:val="0"/>
              </w:rPr>
              <w:t xml:space="preserve">temat </w:t>
            </w:r>
            <w:r w:rsidRPr="6D6A4651">
              <w:rPr>
                <w:rFonts w:ascii="Corbel" w:eastAsia="Corbel" w:hAnsi="Corbel" w:cs="Corbel"/>
                <w:b w:val="0"/>
                <w:smallCaps w:val="0"/>
              </w:rPr>
              <w:t>jedn</w:t>
            </w:r>
            <w:r w:rsidR="456CA506" w:rsidRPr="6D6A4651">
              <w:rPr>
                <w:rFonts w:ascii="Corbel" w:eastAsia="Corbel" w:hAnsi="Corbel" w:cs="Corbel"/>
                <w:b w:val="0"/>
                <w:smallCaps w:val="0"/>
              </w:rPr>
              <w:t xml:space="preserve">ego </w:t>
            </w: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z pięciu zadanych zagadnień </w:t>
            </w:r>
            <w:r w:rsidR="456CA506" w:rsidRPr="6D6A4651">
              <w:rPr>
                <w:rFonts w:ascii="Corbel" w:eastAsia="Corbel" w:hAnsi="Corbel" w:cs="Corbel"/>
                <w:b w:val="0"/>
                <w:smallCaps w:val="0"/>
              </w:rPr>
              <w:t>.</w:t>
            </w:r>
          </w:p>
          <w:p w14:paraId="7B345D28" w14:textId="77777777" w:rsidR="0085747A" w:rsidRPr="009C54AE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</w:p>
        </w:tc>
      </w:tr>
    </w:tbl>
    <w:p w14:paraId="0BD999D7" w14:textId="77777777" w:rsidR="0085747A" w:rsidRPr="009C54AE" w:rsidRDefault="0085747A" w:rsidP="6D6A4651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35EF90B1" w14:textId="77777777" w:rsidR="009F4610" w:rsidRPr="009C54AE" w:rsidRDefault="0085747A" w:rsidP="6D6A4651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6D6A4651">
        <w:rPr>
          <w:rFonts w:ascii="Corbel" w:eastAsia="Corbel" w:hAnsi="Corbel" w:cs="Corbel"/>
          <w:b/>
          <w:bCs/>
          <w:sz w:val="24"/>
          <w:szCs w:val="24"/>
        </w:rPr>
        <w:t xml:space="preserve">5. </w:t>
      </w:r>
      <w:r w:rsidR="00C61DC5" w:rsidRPr="6D6A4651">
        <w:rPr>
          <w:rFonts w:ascii="Corbel" w:eastAsia="Corbel" w:hAnsi="Corbel" w:cs="Corbel"/>
          <w:b/>
          <w:bCs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8EA9FF" w14:textId="77777777" w:rsidR="0085747A" w:rsidRPr="009C54AE" w:rsidRDefault="0085747A" w:rsidP="6D6A4651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BCD1BC0" w14:textId="77777777" w:rsidTr="6D6A4651">
        <w:tc>
          <w:tcPr>
            <w:tcW w:w="4962" w:type="dxa"/>
            <w:vAlign w:val="center"/>
          </w:tcPr>
          <w:p w14:paraId="761C715A" w14:textId="77777777" w:rsidR="0085747A" w:rsidRPr="009C54AE" w:rsidRDefault="00C61DC5" w:rsidP="6D6A4651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</w:t>
            </w:r>
            <w:r w:rsidR="0085747A"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ktywnoś</w:t>
            </w:r>
            <w:r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35821B" w14:textId="77777777" w:rsidR="0085747A" w:rsidRPr="009C54AE" w:rsidRDefault="00C61DC5" w:rsidP="6D6A4651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</w:t>
            </w:r>
            <w:r w:rsidR="0085747A"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iczba godzin</w:t>
            </w:r>
            <w:r w:rsidR="0071620A"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43FFF0A" w14:textId="77777777" w:rsidTr="6D6A4651">
        <w:tc>
          <w:tcPr>
            <w:tcW w:w="4962" w:type="dxa"/>
          </w:tcPr>
          <w:p w14:paraId="36AE7BB4" w14:textId="77777777" w:rsidR="0085747A" w:rsidRPr="009C54AE" w:rsidRDefault="00C61DC5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6D6A4651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6D6A4651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6D6A4651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6D6A4651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3893355B" w:rsidRPr="6D6A4651">
              <w:rPr>
                <w:rFonts w:ascii="Corbel" w:eastAsia="Corbel" w:hAnsi="Corbel" w:cs="Corbel"/>
                <w:sz w:val="24"/>
                <w:szCs w:val="24"/>
              </w:rPr>
              <w:t xml:space="preserve"> z </w:t>
            </w:r>
            <w:r w:rsidR="357A6EC6" w:rsidRPr="6D6A4651">
              <w:rPr>
                <w:rFonts w:ascii="Corbel" w:eastAsia="Corbel" w:hAnsi="Corbel" w:cs="Corbel"/>
                <w:sz w:val="24"/>
                <w:szCs w:val="24"/>
              </w:rPr>
              <w:t xml:space="preserve">harmonogramu </w:t>
            </w:r>
            <w:r w:rsidRPr="6D6A4651">
              <w:rPr>
                <w:rFonts w:ascii="Corbel" w:eastAsia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ECC720B" w14:textId="1EA53A07" w:rsidR="0085747A" w:rsidRPr="009C54AE" w:rsidRDefault="540E1F6F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20</w:t>
            </w:r>
          </w:p>
        </w:tc>
      </w:tr>
      <w:tr w:rsidR="00C61DC5" w:rsidRPr="009C54AE" w14:paraId="392565D6" w14:textId="77777777" w:rsidTr="6D6A4651">
        <w:tc>
          <w:tcPr>
            <w:tcW w:w="4962" w:type="dxa"/>
          </w:tcPr>
          <w:p w14:paraId="062803D2" w14:textId="77777777" w:rsidR="00C61DC5" w:rsidRPr="009C54AE" w:rsidRDefault="00C61DC5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  <w:r w:rsidR="357A6EC6" w:rsidRPr="6D6A4651">
              <w:rPr>
                <w:rFonts w:ascii="Corbel" w:eastAsia="Corbel" w:hAnsi="Corbel" w:cs="Corbel"/>
                <w:sz w:val="24"/>
                <w:szCs w:val="24"/>
              </w:rPr>
              <w:t xml:space="preserve"> akademickiego</w:t>
            </w:r>
          </w:p>
          <w:p w14:paraId="482732F4" w14:textId="77777777" w:rsidR="00C61DC5" w:rsidRPr="009C54AE" w:rsidRDefault="00C61DC5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2DAA62A" w14:textId="6A9744D8" w:rsidR="00C61DC5" w:rsidRPr="009C54AE" w:rsidRDefault="20A27FA6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C61DC5" w:rsidRPr="009C54AE" w14:paraId="0BA16CE0" w14:textId="77777777" w:rsidTr="6D6A4651">
        <w:tc>
          <w:tcPr>
            <w:tcW w:w="4962" w:type="dxa"/>
          </w:tcPr>
          <w:p w14:paraId="6AC08EA4" w14:textId="77777777" w:rsidR="0071620A" w:rsidRPr="009C54AE" w:rsidRDefault="00C61DC5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782D29DA" w14:textId="77777777" w:rsidR="00C61DC5" w:rsidRPr="009C54AE" w:rsidRDefault="00C61DC5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7AB8F32" w14:textId="23A817AC" w:rsidR="00C61DC5" w:rsidRPr="009C54AE" w:rsidRDefault="20A27FA6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35</w:t>
            </w:r>
          </w:p>
        </w:tc>
      </w:tr>
      <w:tr w:rsidR="0085747A" w:rsidRPr="009C54AE" w14:paraId="31C38029" w14:textId="77777777" w:rsidTr="6D6A4651">
        <w:tc>
          <w:tcPr>
            <w:tcW w:w="4962" w:type="dxa"/>
          </w:tcPr>
          <w:p w14:paraId="4ADA7CA8" w14:textId="77777777" w:rsidR="0085747A" w:rsidRPr="009C54AE" w:rsidRDefault="0085747A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AED041C" w14:textId="5BAA5F47" w:rsidR="0085747A" w:rsidRPr="009C54AE" w:rsidRDefault="20A27FA6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>85</w:t>
            </w:r>
          </w:p>
        </w:tc>
      </w:tr>
      <w:tr w:rsidR="0085747A" w:rsidRPr="009C54AE" w14:paraId="3812B411" w14:textId="77777777" w:rsidTr="6D6A4651">
        <w:tc>
          <w:tcPr>
            <w:tcW w:w="4962" w:type="dxa"/>
          </w:tcPr>
          <w:p w14:paraId="34188481" w14:textId="77777777" w:rsidR="0085747A" w:rsidRPr="009C54AE" w:rsidRDefault="0085747A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BA01A03" w14:textId="5518FE96" w:rsidR="0085747A" w:rsidRPr="009C54AE" w:rsidRDefault="540E1F6F" w:rsidP="6D6A465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D6A4651">
              <w:rPr>
                <w:rFonts w:ascii="Corbel" w:eastAsia="Corbel" w:hAnsi="Corbel" w:cs="Corbel"/>
                <w:sz w:val="24"/>
                <w:szCs w:val="24"/>
              </w:rPr>
              <w:t xml:space="preserve">3 </w:t>
            </w:r>
          </w:p>
        </w:tc>
      </w:tr>
    </w:tbl>
    <w:p w14:paraId="4092B4E3" w14:textId="77777777" w:rsidR="0085747A" w:rsidRPr="009C54AE" w:rsidRDefault="00923D7D" w:rsidP="6D6A4651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</w:rPr>
      </w:pPr>
      <w:r w:rsidRPr="6D6A4651">
        <w:rPr>
          <w:rFonts w:ascii="Corbel" w:eastAsia="Corbel" w:hAnsi="Corbel" w:cs="Corbel"/>
          <w:b w:val="0"/>
          <w:i/>
          <w:iCs/>
          <w:smallCaps w:val="0"/>
        </w:rPr>
        <w:t xml:space="preserve">* </w:t>
      </w:r>
      <w:r w:rsidR="00C61DC5" w:rsidRPr="6D6A4651">
        <w:rPr>
          <w:rFonts w:ascii="Corbel" w:eastAsia="Corbel" w:hAnsi="Corbel" w:cs="Corbel"/>
          <w:b w:val="0"/>
          <w:i/>
          <w:iCs/>
          <w:smallCaps w:val="0"/>
        </w:rPr>
        <w:t>Należy uwzględnić, że 1 pkt ECTS odpowiada 25-30 godzin całkowitego nakładu pracy studenta.</w:t>
      </w:r>
    </w:p>
    <w:p w14:paraId="57323198" w14:textId="77777777" w:rsidR="003E1941" w:rsidRPr="009C54AE" w:rsidRDefault="003E1941" w:rsidP="6D6A4651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3BA578D9" w14:textId="77777777" w:rsidR="0085747A" w:rsidRPr="009C54AE" w:rsidRDefault="0071620A" w:rsidP="6D6A4651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6D6A4651">
        <w:rPr>
          <w:rFonts w:ascii="Corbel" w:eastAsia="Corbel" w:hAnsi="Corbel" w:cs="Corbel"/>
          <w:smallCaps w:val="0"/>
        </w:rPr>
        <w:t xml:space="preserve">6. </w:t>
      </w:r>
      <w:r w:rsidR="0085747A" w:rsidRPr="6D6A4651">
        <w:rPr>
          <w:rFonts w:ascii="Corbel" w:eastAsia="Corbel" w:hAnsi="Corbel" w:cs="Corbel"/>
          <w:smallCaps w:val="0"/>
        </w:rPr>
        <w:t>PRAKTYKI ZAWO</w:t>
      </w:r>
      <w:r w:rsidR="009D3F3B" w:rsidRPr="6D6A4651">
        <w:rPr>
          <w:rFonts w:ascii="Corbel" w:eastAsia="Corbel" w:hAnsi="Corbel" w:cs="Corbel"/>
          <w:smallCaps w:val="0"/>
        </w:rPr>
        <w:t>DOWE W RAMACH PRZEDMIOTU</w:t>
      </w:r>
    </w:p>
    <w:p w14:paraId="5619F47F" w14:textId="77777777" w:rsidR="0085747A" w:rsidRPr="009C54AE" w:rsidRDefault="0085747A" w:rsidP="6D6A4651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D845714" w14:textId="77777777" w:rsidTr="6D6A4651">
        <w:trPr>
          <w:trHeight w:val="397"/>
        </w:trPr>
        <w:tc>
          <w:tcPr>
            <w:tcW w:w="3544" w:type="dxa"/>
          </w:tcPr>
          <w:p w14:paraId="3CC599E8" w14:textId="77777777" w:rsidR="0085747A" w:rsidRPr="009C54AE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03AE3718" w14:textId="5C04E44F" w:rsidR="0085747A" w:rsidRPr="009C54AE" w:rsidRDefault="3C9226F1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72CA1A8F" w14:textId="77777777" w:rsidTr="6D6A4651">
        <w:trPr>
          <w:trHeight w:val="397"/>
        </w:trPr>
        <w:tc>
          <w:tcPr>
            <w:tcW w:w="3544" w:type="dxa"/>
          </w:tcPr>
          <w:p w14:paraId="690D7F6B" w14:textId="77777777" w:rsidR="0085747A" w:rsidRPr="009C54AE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5DE0DF4" w14:textId="58FA5069" w:rsidR="0085747A" w:rsidRPr="009C54AE" w:rsidRDefault="21312F71" w:rsidP="6D6A465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</w:rPr>
              <w:t>Nie dotyczy</w:t>
            </w:r>
          </w:p>
        </w:tc>
      </w:tr>
    </w:tbl>
    <w:p w14:paraId="4E69E6BF" w14:textId="77777777" w:rsidR="003E1941" w:rsidRPr="009C54AE" w:rsidRDefault="003E1941" w:rsidP="6D6A465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4FC5FE89" w14:textId="77777777" w:rsidR="0085747A" w:rsidRPr="009C54AE" w:rsidRDefault="00675843" w:rsidP="6D6A4651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6D6A4651">
        <w:rPr>
          <w:rFonts w:ascii="Corbel" w:eastAsia="Corbel" w:hAnsi="Corbel" w:cs="Corbel"/>
          <w:smallCaps w:val="0"/>
        </w:rPr>
        <w:t xml:space="preserve">7. </w:t>
      </w:r>
      <w:r w:rsidR="0085747A" w:rsidRPr="6D6A4651">
        <w:rPr>
          <w:rFonts w:ascii="Corbel" w:eastAsia="Corbel" w:hAnsi="Corbel" w:cs="Corbel"/>
          <w:smallCaps w:val="0"/>
        </w:rPr>
        <w:t>LITERATURA</w:t>
      </w:r>
      <w:r w:rsidRPr="6D6A4651">
        <w:rPr>
          <w:rFonts w:ascii="Corbel" w:eastAsia="Corbel" w:hAnsi="Corbel" w:cs="Corbel"/>
          <w:smallCaps w:val="0"/>
        </w:rPr>
        <w:t xml:space="preserve"> </w:t>
      </w:r>
    </w:p>
    <w:p w14:paraId="79C29CBE" w14:textId="77777777" w:rsidR="00675843" w:rsidRPr="009C54AE" w:rsidRDefault="00675843" w:rsidP="6D6A4651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EA5849" w14:textId="77777777" w:rsidTr="6D6A4651">
        <w:trPr>
          <w:trHeight w:val="397"/>
        </w:trPr>
        <w:tc>
          <w:tcPr>
            <w:tcW w:w="7513" w:type="dxa"/>
          </w:tcPr>
          <w:p w14:paraId="68E1E019" w14:textId="77777777" w:rsidR="0085747A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</w:rPr>
            </w:pPr>
            <w:r w:rsidRPr="6D6A4651">
              <w:rPr>
                <w:rFonts w:ascii="Corbel" w:eastAsia="Corbel" w:hAnsi="Corbel" w:cs="Corbel"/>
                <w:bCs/>
                <w:smallCaps w:val="0"/>
              </w:rPr>
              <w:t>Literatura podstawowa:</w:t>
            </w:r>
          </w:p>
          <w:p w14:paraId="08472C11" w14:textId="074B7744" w:rsidR="6D6A4651" w:rsidRDefault="6D6A4651" w:rsidP="6D6A4651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</w:p>
          <w:p w14:paraId="08D449DE" w14:textId="41088E58" w:rsidR="000A4671" w:rsidRPr="00A008DB" w:rsidRDefault="60BE0249" w:rsidP="6D6A4651">
            <w:pPr>
              <w:rPr>
                <w:rFonts w:ascii="Corbel" w:eastAsia="Corbel" w:hAnsi="Corbel" w:cs="Corbel"/>
                <w:smallCaps/>
              </w:rPr>
            </w:pPr>
            <w:r w:rsidRPr="6D6A4651">
              <w:rPr>
                <w:rFonts w:ascii="Corbel" w:eastAsia="Corbel" w:hAnsi="Corbel" w:cs="Corbel"/>
              </w:rPr>
              <w:t xml:space="preserve">1. </w:t>
            </w:r>
            <w:r w:rsidR="20761981" w:rsidRPr="6D6A4651">
              <w:rPr>
                <w:rFonts w:ascii="Corbel" w:eastAsia="Corbel" w:hAnsi="Corbel" w:cs="Corbel"/>
                <w:i/>
                <w:iCs/>
              </w:rPr>
              <w:t>System ochrony praw człowieka</w:t>
            </w:r>
            <w:r w:rsidR="20761981" w:rsidRPr="6D6A4651">
              <w:rPr>
                <w:rFonts w:ascii="Corbel" w:eastAsia="Corbel" w:hAnsi="Corbel" w:cs="Corbel"/>
              </w:rPr>
              <w:t>, red. H. Zięba – Załucka, Rzeszów 2015</w:t>
            </w:r>
          </w:p>
          <w:p w14:paraId="3A041019" w14:textId="42B72BE6" w:rsidR="00B9542B" w:rsidRPr="009C54AE" w:rsidRDefault="60BE0249" w:rsidP="6D6A4651">
            <w:pPr>
              <w:rPr>
                <w:rFonts w:ascii="Corbel" w:eastAsia="Corbel" w:hAnsi="Corbel" w:cs="Corbel"/>
                <w:b/>
                <w:bCs/>
                <w:smallCaps/>
              </w:rPr>
            </w:pPr>
            <w:r w:rsidRPr="6D6A4651">
              <w:rPr>
                <w:rFonts w:ascii="Corbel" w:eastAsia="Corbel" w:hAnsi="Corbel" w:cs="Corbel"/>
                <w:smallCaps/>
              </w:rPr>
              <w:t xml:space="preserve">2. </w:t>
            </w:r>
            <w:r w:rsidR="65A1D293" w:rsidRPr="6D6A4651">
              <w:rPr>
                <w:rFonts w:ascii="Corbel" w:eastAsia="Corbel" w:hAnsi="Corbel" w:cs="Corbel"/>
                <w:smallCaps/>
              </w:rPr>
              <w:t xml:space="preserve">R. Grabowski, </w:t>
            </w:r>
            <w:r w:rsidRPr="6D6A4651">
              <w:rPr>
                <w:rFonts w:ascii="Corbel" w:eastAsia="Corbel" w:hAnsi="Corbel" w:cs="Corbel"/>
                <w:i/>
                <w:iCs/>
              </w:rPr>
              <w:t>Pytanie prawne sądu do Trybunału Konstytucyjnego : wybrane zagadnienia</w:t>
            </w:r>
            <w:r w:rsidRPr="6D6A4651">
              <w:rPr>
                <w:rFonts w:ascii="Corbel" w:eastAsia="Corbel" w:hAnsi="Corbel" w:cs="Corbel"/>
                <w:smallCaps/>
              </w:rPr>
              <w:t xml:space="preserve">, [w:] </w:t>
            </w:r>
            <w:r w:rsidR="65A1D293" w:rsidRPr="6D6A4651">
              <w:rPr>
                <w:rFonts w:ascii="Corbel" w:eastAsia="Corbel" w:hAnsi="Corbel" w:cs="Corbel"/>
                <w:i/>
                <w:iCs/>
                <w:sz w:val="21"/>
                <w:szCs w:val="21"/>
                <w:shd w:val="clear" w:color="auto" w:fill="FFFFFF"/>
              </w:rPr>
              <w:t>Wykładnia w zgodzie z konstytucją - teoria a praktyka</w:t>
            </w:r>
            <w:r w:rsidR="65A1D293" w:rsidRPr="6D6A4651">
              <w:rPr>
                <w:rFonts w:ascii="Corbel" w:eastAsia="Corbel" w:hAnsi="Corbel" w:cs="Corbel"/>
                <w:sz w:val="21"/>
                <w:szCs w:val="21"/>
                <w:shd w:val="clear" w:color="auto" w:fill="FFFFFF"/>
              </w:rPr>
              <w:t xml:space="preserve">, </w:t>
            </w:r>
            <w:r w:rsidRPr="6D6A4651">
              <w:rPr>
                <w:rFonts w:ascii="Corbel" w:eastAsia="Corbel" w:hAnsi="Corbel" w:cs="Corbel"/>
                <w:sz w:val="21"/>
                <w:szCs w:val="21"/>
                <w:shd w:val="clear" w:color="auto" w:fill="FFFFFF"/>
              </w:rPr>
              <w:t xml:space="preserve">red. K. Urbaniak, </w:t>
            </w:r>
            <w:proofErr w:type="spellStart"/>
            <w:r w:rsidRPr="6D6A4651">
              <w:rPr>
                <w:rFonts w:ascii="Corbel" w:eastAsia="Corbel" w:hAnsi="Corbel" w:cs="Corbel"/>
                <w:sz w:val="21"/>
                <w:szCs w:val="21"/>
                <w:shd w:val="clear" w:color="auto" w:fill="FFFFFF"/>
              </w:rPr>
              <w:t>WNiI</w:t>
            </w:r>
            <w:proofErr w:type="spellEnd"/>
            <w:r w:rsidRPr="6D6A4651">
              <w:rPr>
                <w:rFonts w:ascii="Corbel" w:eastAsia="Corbel" w:hAnsi="Corbel" w:cs="Corbel"/>
                <w:sz w:val="21"/>
                <w:szCs w:val="21"/>
                <w:shd w:val="clear" w:color="auto" w:fill="FFFFFF"/>
              </w:rPr>
              <w:t xml:space="preserve"> 2018</w:t>
            </w:r>
          </w:p>
        </w:tc>
      </w:tr>
      <w:tr w:rsidR="0085747A" w:rsidRPr="009C54AE" w14:paraId="685B5671" w14:textId="77777777" w:rsidTr="6D6A4651">
        <w:trPr>
          <w:trHeight w:val="397"/>
        </w:trPr>
        <w:tc>
          <w:tcPr>
            <w:tcW w:w="7513" w:type="dxa"/>
          </w:tcPr>
          <w:p w14:paraId="6B8180E8" w14:textId="77777777" w:rsidR="0085747A" w:rsidRDefault="0085747A" w:rsidP="6D6A4651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</w:rPr>
            </w:pPr>
            <w:r w:rsidRPr="6D6A4651">
              <w:rPr>
                <w:rFonts w:ascii="Corbel" w:eastAsia="Corbel" w:hAnsi="Corbel" w:cs="Corbel"/>
                <w:bCs/>
                <w:smallCaps w:val="0"/>
              </w:rPr>
              <w:t xml:space="preserve">Literatura uzupełniająca: </w:t>
            </w:r>
          </w:p>
          <w:p w14:paraId="7D1696C3" w14:textId="3F1A2068" w:rsidR="6D6A4651" w:rsidRDefault="6D6A4651" w:rsidP="6D6A4651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</w:p>
          <w:p w14:paraId="6149D41D" w14:textId="0FED0D6F" w:rsidR="0089273F" w:rsidRPr="0089273F" w:rsidRDefault="20761981" w:rsidP="6D6A4651">
            <w:pPr>
              <w:pStyle w:val="Punktygwne"/>
              <w:numPr>
                <w:ilvl w:val="0"/>
                <w:numId w:val="5"/>
              </w:numPr>
              <w:spacing w:before="0" w:after="0"/>
              <w:ind w:left="180" w:hanging="18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6D6A4651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Organy państwowe w ustroju konstytucyjnym RP, red. H. Zięba Załucka, Rzeszów 2016</w:t>
            </w:r>
          </w:p>
        </w:tc>
      </w:tr>
    </w:tbl>
    <w:p w14:paraId="13101B33" w14:textId="77777777" w:rsidR="0085747A" w:rsidRPr="009C54AE" w:rsidRDefault="0085747A" w:rsidP="6D6A465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6BF02773" w14:textId="77777777" w:rsidR="0085747A" w:rsidRPr="009C54AE" w:rsidRDefault="0085747A" w:rsidP="6D6A465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77266242" w14:textId="77777777" w:rsidR="0085747A" w:rsidRPr="009C54AE" w:rsidRDefault="0085747A" w:rsidP="6D6A4651">
      <w:pPr>
        <w:pStyle w:val="Punktygwne"/>
        <w:spacing w:before="0" w:after="0"/>
        <w:ind w:left="360"/>
        <w:rPr>
          <w:rFonts w:ascii="Corbel" w:eastAsia="Corbel" w:hAnsi="Corbel" w:cs="Corbel"/>
        </w:rPr>
      </w:pPr>
      <w:r w:rsidRPr="6D6A4651">
        <w:rPr>
          <w:rFonts w:ascii="Corbel" w:eastAsia="Corbel" w:hAnsi="Corbel" w:cs="Corbel"/>
          <w:b w:val="0"/>
          <w:smallCaps w:val="0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F2F57" w14:textId="77777777" w:rsidR="009B1A63" w:rsidRDefault="009B1A63" w:rsidP="00C16ABF">
      <w:pPr>
        <w:spacing w:after="0" w:line="240" w:lineRule="auto"/>
      </w:pPr>
      <w:r>
        <w:separator/>
      </w:r>
    </w:p>
  </w:endnote>
  <w:endnote w:type="continuationSeparator" w:id="0">
    <w:p w14:paraId="2129672C" w14:textId="77777777" w:rsidR="009B1A63" w:rsidRDefault="009B1A6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BE4D3" w14:textId="77777777" w:rsidR="009B1A63" w:rsidRDefault="009B1A63" w:rsidP="00C16ABF">
      <w:pPr>
        <w:spacing w:after="0" w:line="240" w:lineRule="auto"/>
      </w:pPr>
      <w:r>
        <w:separator/>
      </w:r>
    </w:p>
  </w:footnote>
  <w:footnote w:type="continuationSeparator" w:id="0">
    <w:p w14:paraId="6631C5D2" w14:textId="77777777" w:rsidR="009B1A63" w:rsidRDefault="009B1A63" w:rsidP="00C16ABF">
      <w:pPr>
        <w:spacing w:after="0" w:line="240" w:lineRule="auto"/>
      </w:pPr>
      <w:r>
        <w:continuationSeparator/>
      </w:r>
    </w:p>
  </w:footnote>
  <w:footnote w:id="1">
    <w:p w14:paraId="7C4C0A2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80777"/>
    <w:multiLevelType w:val="hybridMultilevel"/>
    <w:tmpl w:val="279E31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BC3021"/>
    <w:multiLevelType w:val="hybridMultilevel"/>
    <w:tmpl w:val="695426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17213"/>
    <w:multiLevelType w:val="hybridMultilevel"/>
    <w:tmpl w:val="AE0479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A01C2"/>
    <w:multiLevelType w:val="hybridMultilevel"/>
    <w:tmpl w:val="697E9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4671"/>
    <w:rsid w:val="000B192D"/>
    <w:rsid w:val="000B28EE"/>
    <w:rsid w:val="000B3E37"/>
    <w:rsid w:val="000D0294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21A4"/>
    <w:rsid w:val="00192F37"/>
    <w:rsid w:val="001A70D2"/>
    <w:rsid w:val="001C368F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55E"/>
    <w:rsid w:val="003530DD"/>
    <w:rsid w:val="00363F78"/>
    <w:rsid w:val="003A0A5B"/>
    <w:rsid w:val="003A1176"/>
    <w:rsid w:val="003A1AB5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253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CBC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0CE2"/>
    <w:rsid w:val="008552A2"/>
    <w:rsid w:val="0085747A"/>
    <w:rsid w:val="00884922"/>
    <w:rsid w:val="00885F64"/>
    <w:rsid w:val="008917F9"/>
    <w:rsid w:val="0089273F"/>
    <w:rsid w:val="008A45F7"/>
    <w:rsid w:val="008C0BE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6E30"/>
    <w:rsid w:val="009952D6"/>
    <w:rsid w:val="00997F14"/>
    <w:rsid w:val="009A3168"/>
    <w:rsid w:val="009A78D9"/>
    <w:rsid w:val="009B1A63"/>
    <w:rsid w:val="009C3E31"/>
    <w:rsid w:val="009C54AE"/>
    <w:rsid w:val="009C788E"/>
    <w:rsid w:val="009D3F3B"/>
    <w:rsid w:val="009E0543"/>
    <w:rsid w:val="009E3B41"/>
    <w:rsid w:val="009E547B"/>
    <w:rsid w:val="009F3C5C"/>
    <w:rsid w:val="009F4610"/>
    <w:rsid w:val="00A008DB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364E"/>
    <w:rsid w:val="00A84C85"/>
    <w:rsid w:val="00A97DE1"/>
    <w:rsid w:val="00AB053C"/>
    <w:rsid w:val="00AC5104"/>
    <w:rsid w:val="00AD1146"/>
    <w:rsid w:val="00AD27D3"/>
    <w:rsid w:val="00AD66D6"/>
    <w:rsid w:val="00AE1160"/>
    <w:rsid w:val="00AE203C"/>
    <w:rsid w:val="00AE2E74"/>
    <w:rsid w:val="00AE5FCB"/>
    <w:rsid w:val="00AF2C1E"/>
    <w:rsid w:val="00AF7C6D"/>
    <w:rsid w:val="00B06142"/>
    <w:rsid w:val="00B135B1"/>
    <w:rsid w:val="00B26FF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2C7"/>
    <w:rsid w:val="00B9542B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27D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45A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18B909"/>
    <w:rsid w:val="06CEEEA6"/>
    <w:rsid w:val="10F42CD6"/>
    <w:rsid w:val="14403027"/>
    <w:rsid w:val="14769E58"/>
    <w:rsid w:val="19436F8B"/>
    <w:rsid w:val="20761981"/>
    <w:rsid w:val="20A27FA6"/>
    <w:rsid w:val="21312F71"/>
    <w:rsid w:val="2307832A"/>
    <w:rsid w:val="243557FF"/>
    <w:rsid w:val="257EE1CD"/>
    <w:rsid w:val="357A6EC6"/>
    <w:rsid w:val="3808ACA5"/>
    <w:rsid w:val="3893355B"/>
    <w:rsid w:val="3C9226F1"/>
    <w:rsid w:val="3D583BBC"/>
    <w:rsid w:val="3F028EAC"/>
    <w:rsid w:val="3F515065"/>
    <w:rsid w:val="42B4945B"/>
    <w:rsid w:val="42BD9E3A"/>
    <w:rsid w:val="456CA506"/>
    <w:rsid w:val="45785788"/>
    <w:rsid w:val="4EEB09F5"/>
    <w:rsid w:val="540E1F6F"/>
    <w:rsid w:val="579F32BF"/>
    <w:rsid w:val="5C4F8CDF"/>
    <w:rsid w:val="60BE0249"/>
    <w:rsid w:val="61245B4D"/>
    <w:rsid w:val="650BF703"/>
    <w:rsid w:val="65A1D293"/>
    <w:rsid w:val="6C87F7A2"/>
    <w:rsid w:val="6D6A4651"/>
    <w:rsid w:val="71D9BCDA"/>
    <w:rsid w:val="73D987D5"/>
    <w:rsid w:val="75755836"/>
    <w:rsid w:val="77112897"/>
    <w:rsid w:val="78F08E26"/>
    <w:rsid w:val="790D7A18"/>
    <w:rsid w:val="7A23A5F1"/>
    <w:rsid w:val="7B3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5DE86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35155E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12381-7AD6-44F3-B3DD-E69DA16F8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839</Words>
  <Characters>5039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13</cp:revision>
  <cp:lastPrinted>2019-02-06T12:12:00Z</cp:lastPrinted>
  <dcterms:created xsi:type="dcterms:W3CDTF">2021-12-13T15:34:00Z</dcterms:created>
  <dcterms:modified xsi:type="dcterms:W3CDTF">2023-09-29T09:45:00Z</dcterms:modified>
</cp:coreProperties>
</file>